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F025" w14:textId="22C82340" w:rsidR="32A56EC4" w:rsidRPr="00862048" w:rsidRDefault="399DB800" w:rsidP="10E66D4B">
      <w:pPr>
        <w:spacing w:after="0"/>
        <w:jc w:val="center"/>
        <w:rPr>
          <w:rStyle w:val="TitleChar"/>
          <w:color w:val="auto"/>
          <w:sz w:val="36"/>
          <w:szCs w:val="36"/>
        </w:rPr>
      </w:pPr>
      <w:r w:rsidRPr="00862048">
        <w:rPr>
          <w:rStyle w:val="TitleChar"/>
          <w:color w:val="auto"/>
          <w:sz w:val="36"/>
          <w:szCs w:val="36"/>
        </w:rPr>
        <w:t xml:space="preserve">WIC Online Shopping </w:t>
      </w:r>
    </w:p>
    <w:p w14:paraId="7E05D7C3" w14:textId="4A88158B" w:rsidR="001C0073" w:rsidRDefault="001C0073" w:rsidP="10E66D4B">
      <w:pPr>
        <w:spacing w:after="0"/>
        <w:jc w:val="center"/>
        <w:rPr>
          <w:color w:val="05556E"/>
          <w:sz w:val="46"/>
          <w:szCs w:val="46"/>
        </w:rPr>
      </w:pPr>
      <w:r w:rsidRPr="00862048">
        <w:rPr>
          <w:rStyle w:val="TitleChar"/>
          <w:color w:val="auto"/>
          <w:sz w:val="36"/>
          <w:szCs w:val="36"/>
        </w:rPr>
        <w:t>Sub-grant Project</w:t>
      </w:r>
      <w:r w:rsidRPr="00862048">
        <w:rPr>
          <w:sz w:val="56"/>
          <w:szCs w:val="56"/>
        </w:rPr>
        <w:t xml:space="preserve"> </w:t>
      </w:r>
      <w:r w:rsidR="00A313C4">
        <w:rPr>
          <w:noProof/>
        </w:rPr>
        <w:pict w14:anchorId="53902E19">
          <v:rect id="_x0000_i1025" alt="" style="width:468pt;height:.05pt;mso-width-percent:0;mso-height-percent:0;mso-width-percent:0;mso-height-percent:0" o:hralign="center" o:hrstd="t" o:hr="t" fillcolor="#a0a0a0" stroked="f"/>
        </w:pict>
      </w:r>
    </w:p>
    <w:p w14:paraId="7788E8B2" w14:textId="3DC2A285" w:rsidR="000A53D1" w:rsidRPr="000A53D1" w:rsidRDefault="00FC5AAB" w:rsidP="10E66D4B">
      <w:pPr>
        <w:spacing w:after="0"/>
        <w:jc w:val="center"/>
      </w:pPr>
      <w:bookmarkStart w:id="0" w:name="_heading=h.sze4u2dyg12d"/>
      <w:bookmarkEnd w:id="0"/>
      <w:r w:rsidRPr="000974BC">
        <w:rPr>
          <w:rFonts w:ascii="Cambria" w:hAnsi="Cambria"/>
          <w:b/>
        </w:rPr>
        <w:t>Proposal</w:t>
      </w:r>
      <w:r w:rsidR="001C0073" w:rsidRPr="000974BC">
        <w:rPr>
          <w:rFonts w:ascii="Cambria" w:hAnsi="Cambria"/>
          <w:b/>
        </w:rPr>
        <w:t xml:space="preserve"> Template for </w:t>
      </w:r>
      <w:r w:rsidR="00496CC9">
        <w:rPr>
          <w:rFonts w:ascii="Cambria" w:hAnsi="Cambria"/>
          <w:b/>
        </w:rPr>
        <w:t>Development of New Online Shopping Solutions</w:t>
      </w:r>
      <w:bookmarkStart w:id="1" w:name="_heading=h.4fm91frgs37v"/>
      <w:bookmarkStart w:id="2" w:name="_heading=h.ooia12sju8op" w:colFirst="0" w:colLast="0"/>
      <w:bookmarkEnd w:id="1"/>
      <w:bookmarkEnd w:id="2"/>
    </w:p>
    <w:p w14:paraId="6914B860" w14:textId="20FB3A0B" w:rsidR="10E66D4B" w:rsidRDefault="10E66D4B" w:rsidP="10E66D4B">
      <w:pPr>
        <w:spacing w:after="0"/>
        <w:jc w:val="center"/>
        <w:rPr>
          <w:rFonts w:ascii="Cambria" w:hAnsi="Cambria"/>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C5AAB" w:rsidRPr="00725C63" w14:paraId="29F3605F" w14:textId="77777777" w:rsidTr="355C27C4">
        <w:tc>
          <w:tcPr>
            <w:tcW w:w="9350" w:type="dxa"/>
          </w:tcPr>
          <w:p w14:paraId="6D8F9A83" w14:textId="77777777" w:rsidR="000A53D1" w:rsidRPr="00725C63" w:rsidRDefault="000A53D1" w:rsidP="00300909">
            <w:pPr>
              <w:spacing w:after="0"/>
              <w:rPr>
                <w:rFonts w:eastAsia="Calibri" w:cstheme="minorHAnsi"/>
                <w:b/>
                <w:sz w:val="22"/>
                <w:szCs w:val="22"/>
              </w:rPr>
            </w:pPr>
          </w:p>
          <w:p w14:paraId="7AEA4DD2" w14:textId="77777777" w:rsidR="005274EE" w:rsidRDefault="005274EE" w:rsidP="005274EE">
            <w:pPr>
              <w:pStyle w:val="Heading1"/>
              <w:rPr>
                <w:rFonts w:eastAsia="Calibri" w:cstheme="minorHAnsi"/>
                <w:sz w:val="22"/>
                <w:szCs w:val="22"/>
              </w:rPr>
            </w:pPr>
            <w:r>
              <w:t>Proposal Template Instructions</w:t>
            </w:r>
          </w:p>
          <w:p w14:paraId="09B86D00" w14:textId="77777777" w:rsidR="005274EE" w:rsidRPr="00725C63" w:rsidRDefault="005274EE" w:rsidP="005274EE">
            <w:pPr>
              <w:spacing w:after="0"/>
              <w:rPr>
                <w:rFonts w:eastAsia="Calibri" w:cstheme="minorHAnsi"/>
                <w:b/>
                <w:sz w:val="22"/>
                <w:szCs w:val="22"/>
              </w:rPr>
            </w:pPr>
            <w:r>
              <w:rPr>
                <w:rFonts w:eastAsia="Calibri" w:cstheme="minorHAnsi"/>
                <w:b/>
                <w:sz w:val="22"/>
                <w:szCs w:val="22"/>
              </w:rPr>
              <w:t>Please follow these instructions when drafting and submitting your proposal</w:t>
            </w:r>
            <w:r w:rsidRPr="00725C63">
              <w:rPr>
                <w:rFonts w:eastAsia="Calibri" w:cstheme="minorHAnsi"/>
                <w:b/>
                <w:sz w:val="22"/>
                <w:szCs w:val="22"/>
              </w:rPr>
              <w:t>:</w:t>
            </w:r>
          </w:p>
          <w:p w14:paraId="033A4849" w14:textId="77777777" w:rsidR="005274EE" w:rsidRPr="001D104F" w:rsidRDefault="005274EE" w:rsidP="005274EE">
            <w:pPr>
              <w:numPr>
                <w:ilvl w:val="0"/>
                <w:numId w:val="27"/>
              </w:numPr>
              <w:spacing w:after="0"/>
              <w:jc w:val="left"/>
              <w:rPr>
                <w:rFonts w:eastAsia="Times New Roman" w:cstheme="minorHAnsi"/>
                <w:b/>
                <w:sz w:val="22"/>
                <w:szCs w:val="22"/>
              </w:rPr>
            </w:pPr>
            <w:r>
              <w:rPr>
                <w:rFonts w:eastAsia="Times New Roman" w:cstheme="minorHAnsi"/>
                <w:sz w:val="22"/>
                <w:szCs w:val="22"/>
              </w:rPr>
              <w:t>U</w:t>
            </w:r>
            <w:r w:rsidRPr="00725C63">
              <w:rPr>
                <w:rFonts w:eastAsia="Times New Roman" w:cstheme="minorHAnsi"/>
                <w:sz w:val="22"/>
                <w:szCs w:val="22"/>
              </w:rPr>
              <w:t>se the guidelines below to prepare your proposal using the section headings provided (e.g., Project Summary, Purpose and Scope of Project</w:t>
            </w:r>
            <w:r>
              <w:rPr>
                <w:rFonts w:eastAsia="Times New Roman" w:cstheme="minorHAnsi"/>
                <w:sz w:val="22"/>
                <w:szCs w:val="22"/>
              </w:rPr>
              <w:t>, etc.</w:t>
            </w:r>
            <w:r w:rsidRPr="00725C63">
              <w:rPr>
                <w:rFonts w:eastAsia="Times New Roman" w:cstheme="minorHAnsi"/>
                <w:sz w:val="22"/>
                <w:szCs w:val="22"/>
              </w:rPr>
              <w:t>)</w:t>
            </w:r>
            <w:r>
              <w:rPr>
                <w:rFonts w:eastAsia="Times New Roman" w:cstheme="minorHAnsi"/>
                <w:sz w:val="22"/>
                <w:szCs w:val="22"/>
              </w:rPr>
              <w:t>.</w:t>
            </w:r>
            <w:r w:rsidRPr="00725C63">
              <w:rPr>
                <w:rFonts w:eastAsia="Times New Roman" w:cstheme="minorHAnsi"/>
                <w:sz w:val="22"/>
                <w:szCs w:val="22"/>
              </w:rPr>
              <w:t xml:space="preserve"> </w:t>
            </w:r>
          </w:p>
          <w:p w14:paraId="6DF3BD3B" w14:textId="77777777" w:rsidR="005274EE" w:rsidRDefault="005274EE" w:rsidP="005274EE">
            <w:pPr>
              <w:numPr>
                <w:ilvl w:val="0"/>
                <w:numId w:val="27"/>
              </w:numPr>
              <w:spacing w:after="0"/>
              <w:jc w:val="left"/>
              <w:rPr>
                <w:rFonts w:eastAsia="Times New Roman" w:cstheme="minorHAnsi"/>
                <w:bCs/>
                <w:sz w:val="22"/>
                <w:szCs w:val="22"/>
              </w:rPr>
            </w:pPr>
            <w:r w:rsidRPr="0072575C">
              <w:rPr>
                <w:rFonts w:eastAsia="Times New Roman" w:cstheme="minorHAnsi"/>
                <w:bCs/>
                <w:sz w:val="22"/>
                <w:szCs w:val="22"/>
              </w:rPr>
              <w:t>Use 11-point font and black type.</w:t>
            </w:r>
          </w:p>
          <w:p w14:paraId="3AAF80CA" w14:textId="77777777" w:rsidR="005274EE" w:rsidRPr="0072575C" w:rsidRDefault="005274EE" w:rsidP="005274EE">
            <w:pPr>
              <w:numPr>
                <w:ilvl w:val="0"/>
                <w:numId w:val="27"/>
              </w:numPr>
              <w:spacing w:after="0"/>
              <w:jc w:val="left"/>
              <w:rPr>
                <w:rFonts w:eastAsia="Calibri" w:cstheme="minorHAnsi"/>
                <w:b/>
                <w:sz w:val="22"/>
                <w:szCs w:val="22"/>
              </w:rPr>
            </w:pPr>
            <w:r w:rsidRPr="00725C63">
              <w:rPr>
                <w:rFonts w:eastAsia="Times New Roman" w:cstheme="minorHAnsi"/>
                <w:bCs/>
                <w:sz w:val="22"/>
                <w:szCs w:val="22"/>
              </w:rPr>
              <w:t xml:space="preserve">The </w:t>
            </w:r>
            <w:r>
              <w:rPr>
                <w:rFonts w:eastAsia="Times New Roman" w:cstheme="minorHAnsi"/>
                <w:bCs/>
                <w:sz w:val="22"/>
                <w:szCs w:val="22"/>
              </w:rPr>
              <w:t>proposal</w:t>
            </w:r>
            <w:r w:rsidRPr="00725C63">
              <w:rPr>
                <w:rFonts w:eastAsia="Times New Roman" w:cstheme="minorHAnsi"/>
                <w:bCs/>
                <w:sz w:val="22"/>
                <w:szCs w:val="22"/>
              </w:rPr>
              <w:t xml:space="preserve"> must be</w:t>
            </w:r>
            <w:r w:rsidRPr="00725C63">
              <w:rPr>
                <w:rFonts w:eastAsia="Times New Roman" w:cstheme="minorHAnsi"/>
                <w:b/>
                <w:bCs/>
                <w:sz w:val="22"/>
                <w:szCs w:val="22"/>
              </w:rPr>
              <w:t xml:space="preserve"> no more than 15 pages with 1.5 line spacing</w:t>
            </w:r>
            <w:r w:rsidRPr="00725C63">
              <w:rPr>
                <w:rFonts w:eastAsia="Times New Roman" w:cstheme="minorHAnsi"/>
                <w:bCs/>
                <w:sz w:val="22"/>
                <w:szCs w:val="22"/>
              </w:rPr>
              <w:t xml:space="preserve"> </w:t>
            </w:r>
            <w:r w:rsidRPr="00725C63">
              <w:rPr>
                <w:rFonts w:eastAsia="Calibri" w:cstheme="minorHAnsi"/>
                <w:b/>
                <w:sz w:val="22"/>
                <w:szCs w:val="22"/>
              </w:rPr>
              <w:t>and one-inch margins</w:t>
            </w:r>
            <w:r w:rsidRPr="00725C63">
              <w:rPr>
                <w:rFonts w:eastAsia="Calibri" w:cstheme="minorHAnsi"/>
                <w:sz w:val="22"/>
                <w:szCs w:val="22"/>
              </w:rPr>
              <w:t xml:space="preserve"> on the top, bottom, and sides of the page. </w:t>
            </w:r>
          </w:p>
          <w:p w14:paraId="79EC95A1" w14:textId="77777777" w:rsidR="005274EE" w:rsidRPr="00725C63" w:rsidRDefault="005274EE" w:rsidP="005274EE">
            <w:pPr>
              <w:numPr>
                <w:ilvl w:val="0"/>
                <w:numId w:val="27"/>
              </w:numPr>
              <w:spacing w:after="0"/>
              <w:jc w:val="left"/>
              <w:rPr>
                <w:rFonts w:eastAsia="Calibri" w:cstheme="minorHAnsi"/>
                <w:b/>
                <w:sz w:val="22"/>
                <w:szCs w:val="22"/>
              </w:rPr>
            </w:pPr>
            <w:r w:rsidRPr="00725C63">
              <w:rPr>
                <w:rFonts w:eastAsia="Calibri" w:cstheme="minorHAnsi"/>
                <w:sz w:val="22"/>
                <w:szCs w:val="22"/>
              </w:rPr>
              <w:t xml:space="preserve">All applicants are required to complete all sections of the </w:t>
            </w:r>
            <w:r>
              <w:rPr>
                <w:rFonts w:eastAsia="Calibri" w:cstheme="minorHAnsi"/>
                <w:sz w:val="22"/>
                <w:szCs w:val="22"/>
              </w:rPr>
              <w:t>proposal</w:t>
            </w:r>
            <w:r w:rsidRPr="00725C63">
              <w:rPr>
                <w:rFonts w:eastAsia="Calibri" w:cstheme="minorHAnsi"/>
                <w:sz w:val="22"/>
                <w:szCs w:val="22"/>
              </w:rPr>
              <w:t xml:space="preserve"> unless otherwise specified.</w:t>
            </w:r>
            <w:r w:rsidRPr="00725C63">
              <w:rPr>
                <w:rFonts w:eastAsia="Calibri" w:cstheme="minorHAnsi"/>
                <w:b/>
                <w:sz w:val="22"/>
                <w:szCs w:val="22"/>
              </w:rPr>
              <w:t xml:space="preserve"> </w:t>
            </w:r>
          </w:p>
          <w:p w14:paraId="04352FF0" w14:textId="77777777" w:rsidR="005274EE" w:rsidRPr="0072575C" w:rsidRDefault="005274EE" w:rsidP="005274EE">
            <w:pPr>
              <w:numPr>
                <w:ilvl w:val="0"/>
                <w:numId w:val="27"/>
              </w:numPr>
              <w:spacing w:after="0"/>
              <w:jc w:val="left"/>
              <w:rPr>
                <w:rFonts w:eastAsia="Calibri" w:cstheme="minorHAnsi"/>
                <w:sz w:val="22"/>
                <w:szCs w:val="22"/>
              </w:rPr>
            </w:pPr>
            <w:r w:rsidRPr="00725C63">
              <w:rPr>
                <w:rFonts w:eastAsia="Calibri" w:cstheme="minorHAnsi"/>
                <w:sz w:val="22"/>
                <w:szCs w:val="22"/>
              </w:rPr>
              <w:t>A</w:t>
            </w:r>
            <w:r>
              <w:rPr>
                <w:rFonts w:eastAsia="Calibri" w:cstheme="minorHAnsi"/>
                <w:sz w:val="22"/>
                <w:szCs w:val="22"/>
              </w:rPr>
              <w:t>ttachments</w:t>
            </w:r>
            <w:r w:rsidRPr="00725C63">
              <w:rPr>
                <w:rFonts w:eastAsia="Calibri" w:cstheme="minorHAnsi"/>
                <w:sz w:val="22"/>
                <w:szCs w:val="22"/>
              </w:rPr>
              <w:t xml:space="preserve"> do not count towards the </w:t>
            </w:r>
            <w:r>
              <w:rPr>
                <w:rFonts w:eastAsia="Calibri" w:cstheme="minorHAnsi"/>
                <w:sz w:val="22"/>
                <w:szCs w:val="22"/>
              </w:rPr>
              <w:t>page</w:t>
            </w:r>
            <w:r w:rsidRPr="00725C63">
              <w:rPr>
                <w:rFonts w:eastAsia="Calibri" w:cstheme="minorHAnsi"/>
                <w:sz w:val="22"/>
                <w:szCs w:val="22"/>
              </w:rPr>
              <w:t xml:space="preserve"> limit. </w:t>
            </w:r>
          </w:p>
          <w:p w14:paraId="077CB3A0" w14:textId="77777777" w:rsidR="005274EE" w:rsidRPr="00725C63" w:rsidRDefault="005274EE" w:rsidP="005274EE">
            <w:pPr>
              <w:numPr>
                <w:ilvl w:val="0"/>
                <w:numId w:val="27"/>
              </w:numPr>
              <w:spacing w:after="0"/>
              <w:jc w:val="left"/>
              <w:rPr>
                <w:rFonts w:eastAsia="Times New Roman" w:cstheme="minorHAnsi"/>
                <w:b/>
                <w:sz w:val="22"/>
                <w:szCs w:val="22"/>
              </w:rPr>
            </w:pPr>
            <w:r w:rsidRPr="00725C63">
              <w:rPr>
                <w:rFonts w:eastAsia="Times New Roman" w:cstheme="minorHAnsi"/>
                <w:sz w:val="22"/>
                <w:szCs w:val="22"/>
              </w:rPr>
              <w:t xml:space="preserve">Before </w:t>
            </w:r>
            <w:r>
              <w:rPr>
                <w:rFonts w:eastAsia="Times New Roman" w:cstheme="minorHAnsi"/>
                <w:sz w:val="22"/>
                <w:szCs w:val="22"/>
              </w:rPr>
              <w:t>submitting</w:t>
            </w:r>
            <w:r w:rsidRPr="00725C63">
              <w:rPr>
                <w:rFonts w:eastAsia="Times New Roman" w:cstheme="minorHAnsi"/>
                <w:sz w:val="22"/>
                <w:szCs w:val="22"/>
              </w:rPr>
              <w:t xml:space="preserve"> your proposal, delete the instructions in this box</w:t>
            </w:r>
            <w:r>
              <w:rPr>
                <w:rFonts w:eastAsia="Times New Roman" w:cstheme="minorHAnsi"/>
                <w:sz w:val="22"/>
                <w:szCs w:val="22"/>
              </w:rPr>
              <w:t xml:space="preserve"> </w:t>
            </w:r>
            <w:r w:rsidRPr="00725C63">
              <w:rPr>
                <w:rFonts w:eastAsia="Times New Roman" w:cstheme="minorHAnsi"/>
                <w:sz w:val="22"/>
                <w:szCs w:val="22"/>
              </w:rPr>
              <w:t xml:space="preserve">and the guidelines </w:t>
            </w:r>
            <w:r>
              <w:rPr>
                <w:rFonts w:eastAsia="Times New Roman" w:cstheme="minorHAnsi"/>
                <w:sz w:val="22"/>
                <w:szCs w:val="22"/>
              </w:rPr>
              <w:t xml:space="preserve">in blue </w:t>
            </w:r>
            <w:r w:rsidRPr="00725C63">
              <w:rPr>
                <w:rFonts w:eastAsia="Times New Roman" w:cstheme="minorHAnsi"/>
                <w:sz w:val="22"/>
                <w:szCs w:val="22"/>
              </w:rPr>
              <w:t>under each section heading.</w:t>
            </w:r>
            <w:r w:rsidRPr="00725C63">
              <w:rPr>
                <w:rFonts w:eastAsia="Times New Roman" w:cstheme="minorHAnsi"/>
                <w:b/>
                <w:sz w:val="22"/>
                <w:szCs w:val="22"/>
              </w:rPr>
              <w:t xml:space="preserve"> </w:t>
            </w:r>
            <w:r w:rsidRPr="0072575C">
              <w:rPr>
                <w:rFonts w:eastAsia="Times New Roman" w:cstheme="minorHAnsi"/>
                <w:sz w:val="22"/>
                <w:szCs w:val="22"/>
              </w:rPr>
              <w:t xml:space="preserve">Please leave the section headings (in bold </w:t>
            </w:r>
            <w:r>
              <w:rPr>
                <w:rFonts w:eastAsia="Times New Roman" w:cstheme="minorHAnsi"/>
                <w:sz w:val="22"/>
                <w:szCs w:val="22"/>
              </w:rPr>
              <w:t>black</w:t>
            </w:r>
            <w:r w:rsidRPr="0072575C">
              <w:rPr>
                <w:rFonts w:eastAsia="Times New Roman" w:cstheme="minorHAnsi"/>
                <w:sz w:val="22"/>
                <w:szCs w:val="22"/>
              </w:rPr>
              <w:t xml:space="preserve"> font).</w:t>
            </w:r>
          </w:p>
          <w:p w14:paraId="5603C5C2" w14:textId="77777777" w:rsidR="005274EE" w:rsidRDefault="005274EE" w:rsidP="005274EE">
            <w:pPr>
              <w:numPr>
                <w:ilvl w:val="0"/>
                <w:numId w:val="27"/>
              </w:numPr>
              <w:spacing w:after="0"/>
              <w:jc w:val="left"/>
              <w:rPr>
                <w:rFonts w:eastAsia="Calibri" w:cstheme="minorHAnsi"/>
                <w:sz w:val="22"/>
                <w:szCs w:val="22"/>
              </w:rPr>
            </w:pPr>
            <w:r w:rsidRPr="0072575C">
              <w:rPr>
                <w:rFonts w:eastAsia="Calibri" w:cstheme="minorHAnsi"/>
                <w:sz w:val="22"/>
                <w:szCs w:val="22"/>
              </w:rPr>
              <w:t xml:space="preserve">Save your final proposal in </w:t>
            </w:r>
            <w:r>
              <w:rPr>
                <w:rFonts w:eastAsia="Calibri" w:cstheme="minorHAnsi"/>
                <w:bCs/>
                <w:sz w:val="22"/>
                <w:szCs w:val="22"/>
              </w:rPr>
              <w:t xml:space="preserve">PDF </w:t>
            </w:r>
            <w:r w:rsidRPr="0072575C">
              <w:rPr>
                <w:rFonts w:eastAsia="Calibri" w:cstheme="minorHAnsi"/>
                <w:sz w:val="22"/>
                <w:szCs w:val="22"/>
              </w:rPr>
              <w:t xml:space="preserve">format. </w:t>
            </w:r>
          </w:p>
          <w:p w14:paraId="0A88AD78" w14:textId="71EEC389" w:rsidR="005274EE" w:rsidRDefault="005274EE" w:rsidP="355C27C4">
            <w:pPr>
              <w:numPr>
                <w:ilvl w:val="0"/>
                <w:numId w:val="27"/>
              </w:numPr>
              <w:spacing w:after="0" w:line="259" w:lineRule="auto"/>
              <w:jc w:val="left"/>
              <w:rPr>
                <w:sz w:val="22"/>
                <w:szCs w:val="22"/>
              </w:rPr>
            </w:pPr>
            <w:r w:rsidRPr="355C27C4">
              <w:rPr>
                <w:b/>
                <w:bCs/>
                <w:sz w:val="22"/>
                <w:szCs w:val="22"/>
              </w:rPr>
              <w:t xml:space="preserve">Please email completed proposals in a single (combined) PDF file to </w:t>
            </w:r>
            <w:hyperlink r:id="rId11">
              <w:r w:rsidRPr="355C27C4">
                <w:rPr>
                  <w:b/>
                  <w:bCs/>
                  <w:color w:val="0563C1"/>
                  <w:sz w:val="22"/>
                  <w:szCs w:val="22"/>
                  <w:u w:val="single"/>
                </w:rPr>
                <w:t>wic@centerfornutrition.org</w:t>
              </w:r>
            </w:hyperlink>
            <w:r w:rsidRPr="355C27C4">
              <w:rPr>
                <w:b/>
                <w:bCs/>
                <w:sz w:val="22"/>
                <w:szCs w:val="22"/>
              </w:rPr>
              <w:t xml:space="preserve"> with the subject line “WIC Online Shopping Sub-grant Project Proposal.”</w:t>
            </w:r>
            <w:r w:rsidRPr="355C27C4">
              <w:rPr>
                <w:sz w:val="22"/>
                <w:szCs w:val="22"/>
              </w:rPr>
              <w:t xml:space="preserve"> To be considered for review, complete proposals must be submitted </w:t>
            </w:r>
            <w:r w:rsidRPr="355C27C4">
              <w:rPr>
                <w:b/>
                <w:bCs/>
                <w:sz w:val="22"/>
                <w:szCs w:val="22"/>
              </w:rPr>
              <w:t xml:space="preserve">by 5PM CT on </w:t>
            </w:r>
            <w:r w:rsidR="294CAB62" w:rsidRPr="00001AF7">
              <w:rPr>
                <w:b/>
                <w:sz w:val="22"/>
                <w:szCs w:val="22"/>
              </w:rPr>
              <w:t>Thursday</w:t>
            </w:r>
            <w:r w:rsidRPr="00001AF7">
              <w:rPr>
                <w:b/>
                <w:sz w:val="22"/>
                <w:szCs w:val="22"/>
              </w:rPr>
              <w:t xml:space="preserve">, </w:t>
            </w:r>
            <w:r w:rsidR="3E4AF50F" w:rsidRPr="00001AF7">
              <w:rPr>
                <w:b/>
                <w:sz w:val="22"/>
                <w:szCs w:val="22"/>
              </w:rPr>
              <w:t>May 9</w:t>
            </w:r>
            <w:r w:rsidRPr="00001AF7">
              <w:rPr>
                <w:b/>
                <w:sz w:val="22"/>
                <w:szCs w:val="22"/>
              </w:rPr>
              <w:t>, 2024</w:t>
            </w:r>
            <w:r w:rsidRPr="355C27C4">
              <w:rPr>
                <w:b/>
                <w:bCs/>
                <w:sz w:val="22"/>
                <w:szCs w:val="22"/>
              </w:rPr>
              <w:t>.</w:t>
            </w:r>
            <w:r w:rsidRPr="355C27C4">
              <w:rPr>
                <w:sz w:val="22"/>
                <w:szCs w:val="22"/>
              </w:rPr>
              <w:t xml:space="preserve"> </w:t>
            </w:r>
            <w:r w:rsidR="00E0098A" w:rsidRPr="00250389">
              <w:rPr>
                <w:rFonts w:ascii="Calibri" w:hAnsi="Calibri" w:cs="Calibri"/>
                <w:sz w:val="22"/>
                <w:szCs w:val="22"/>
              </w:rPr>
              <w:t>The Center for Nutrition and Health Impact</w:t>
            </w:r>
            <w:r w:rsidR="00E0098A">
              <w:rPr>
                <w:rFonts w:ascii="Calibri" w:hAnsi="Calibri" w:cs="Calibri"/>
                <w:sz w:val="22"/>
                <w:szCs w:val="22"/>
              </w:rPr>
              <w:t xml:space="preserve"> </w:t>
            </w:r>
            <w:r w:rsidR="00E0098A" w:rsidRPr="00250389">
              <w:rPr>
                <w:rFonts w:ascii="Calibri" w:hAnsi="Calibri" w:cs="Calibri"/>
                <w:sz w:val="22"/>
                <w:szCs w:val="22"/>
              </w:rPr>
              <w:t>(formerly the Gretchen Swanson Center for Nutrition)</w:t>
            </w:r>
            <w:r w:rsidR="00E0098A" w:rsidRPr="00250389">
              <w:rPr>
                <w:rFonts w:ascii="Calibri" w:eastAsia="Calibri" w:hAnsi="Calibri" w:cs="Calibri"/>
                <w:sz w:val="22"/>
                <w:szCs w:val="22"/>
              </w:rPr>
              <w:t xml:space="preserve"> </w:t>
            </w:r>
            <w:r w:rsidRPr="03F233D2">
              <w:rPr>
                <w:rFonts w:ascii="Calibri" w:eastAsia="Calibri" w:hAnsi="Calibri" w:cs="Calibri"/>
                <w:sz w:val="22"/>
                <w:szCs w:val="22"/>
              </w:rPr>
              <w:t>will confirm receipt of proposals within one business day of receiving the proposal.</w:t>
            </w:r>
          </w:p>
          <w:p w14:paraId="433D83BA" w14:textId="77777777" w:rsidR="00FC5AAB" w:rsidRPr="00725C63" w:rsidRDefault="00FC5AAB" w:rsidP="00E9296F">
            <w:pPr>
              <w:spacing w:after="0"/>
              <w:rPr>
                <w:rFonts w:eastAsia="Calibri" w:cstheme="minorHAnsi"/>
                <w:sz w:val="22"/>
                <w:szCs w:val="22"/>
              </w:rPr>
            </w:pPr>
          </w:p>
        </w:tc>
      </w:tr>
    </w:tbl>
    <w:p w14:paraId="5A9649EE" w14:textId="77777777" w:rsidR="007C2757" w:rsidRPr="00B63037" w:rsidRDefault="007C2757" w:rsidP="00B63037">
      <w:pPr>
        <w:jc w:val="left"/>
        <w:rPr>
          <w:sz w:val="22"/>
          <w:szCs w:val="22"/>
        </w:rPr>
      </w:pPr>
    </w:p>
    <w:p w14:paraId="1103432B" w14:textId="75E0440A" w:rsidR="001C0073" w:rsidRPr="004C2893" w:rsidRDefault="001C0073" w:rsidP="0B46EC36">
      <w:pPr>
        <w:spacing w:after="120" w:line="276" w:lineRule="auto"/>
        <w:jc w:val="left"/>
      </w:pPr>
      <w:r>
        <w:br w:type="page"/>
      </w:r>
    </w:p>
    <w:p w14:paraId="6E05C433" w14:textId="3C28CF83" w:rsidR="001C0073" w:rsidRPr="00AC4AD5" w:rsidRDefault="007461BB" w:rsidP="10E66D4B">
      <w:pPr>
        <w:pStyle w:val="Heading2"/>
        <w:spacing w:after="0" w:line="259" w:lineRule="auto"/>
        <w:rPr>
          <w:color w:val="000000" w:themeColor="text1"/>
        </w:rPr>
      </w:pPr>
      <w:bookmarkStart w:id="3" w:name="_heading=h.cpvi3b87o1t8"/>
      <w:bookmarkStart w:id="4" w:name="_heading=h.gby06nvrkurw"/>
      <w:bookmarkEnd w:id="3"/>
      <w:bookmarkEnd w:id="4"/>
      <w:r w:rsidRPr="00AC4AD5">
        <w:rPr>
          <w:color w:val="000000" w:themeColor="text1"/>
        </w:rPr>
        <w:lastRenderedPageBreak/>
        <w:t xml:space="preserve">Project </w:t>
      </w:r>
      <w:r w:rsidR="001C0073" w:rsidRPr="00AC4AD5">
        <w:rPr>
          <w:color w:val="000000" w:themeColor="text1"/>
        </w:rPr>
        <w:t>Summary</w:t>
      </w:r>
    </w:p>
    <w:p w14:paraId="1F04B91A" w14:textId="357C07A5" w:rsidR="6D303931" w:rsidRDefault="6D303931" w:rsidP="10E66D4B">
      <w:pPr>
        <w:spacing w:after="0" w:line="259" w:lineRule="auto"/>
      </w:pPr>
    </w:p>
    <w:p w14:paraId="1E875565" w14:textId="77777777" w:rsidR="0052237E" w:rsidRPr="00FA1A5B" w:rsidRDefault="0052237E" w:rsidP="10E66D4B">
      <w:pPr>
        <w:spacing w:after="0" w:line="259" w:lineRule="auto"/>
        <w:contextualSpacing/>
        <w:rPr>
          <w:color w:val="0070C0"/>
          <w:sz w:val="22"/>
          <w:szCs w:val="22"/>
        </w:rPr>
      </w:pPr>
      <w:r w:rsidRPr="007062B7">
        <w:rPr>
          <w:color w:val="0070C0"/>
          <w:sz w:val="22"/>
          <w:szCs w:val="22"/>
        </w:rPr>
        <w:t xml:space="preserve">In one </w:t>
      </w:r>
      <w:r w:rsidRPr="00FA1A5B">
        <w:rPr>
          <w:color w:val="0070C0"/>
          <w:sz w:val="22"/>
          <w:szCs w:val="22"/>
        </w:rPr>
        <w:t>paragraph, please provide the following:</w:t>
      </w:r>
    </w:p>
    <w:p w14:paraId="40D251E8" w14:textId="43207588" w:rsidR="6D303931" w:rsidRDefault="6D303931" w:rsidP="10E66D4B">
      <w:pPr>
        <w:spacing w:after="0" w:line="259" w:lineRule="auto"/>
        <w:rPr>
          <w:color w:val="0070C0"/>
          <w:sz w:val="22"/>
          <w:szCs w:val="22"/>
        </w:rPr>
      </w:pPr>
    </w:p>
    <w:p w14:paraId="48E3C900" w14:textId="3D8FF21B" w:rsidR="0052237E" w:rsidRPr="00FA1A5B" w:rsidRDefault="0052237E" w:rsidP="10E66D4B">
      <w:pPr>
        <w:pStyle w:val="ListParagraph"/>
        <w:spacing w:after="0" w:line="259" w:lineRule="auto"/>
        <w:rPr>
          <w:color w:val="0070C0"/>
          <w:sz w:val="22"/>
          <w:szCs w:val="22"/>
        </w:rPr>
      </w:pPr>
      <w:r w:rsidRPr="00FA1A5B">
        <w:rPr>
          <w:color w:val="0070C0"/>
          <w:sz w:val="22"/>
          <w:szCs w:val="22"/>
        </w:rPr>
        <w:t>A title for the WIC Online Shopping Sub-grant Project</w:t>
      </w:r>
    </w:p>
    <w:p w14:paraId="29CA1AAE" w14:textId="77777777" w:rsidR="00FA1A5B" w:rsidRPr="00FA1A5B" w:rsidDel="00092942" w:rsidRDefault="00FA1A5B" w:rsidP="10E66D4B">
      <w:pPr>
        <w:pStyle w:val="ListParagraph"/>
        <w:spacing w:after="0" w:line="259" w:lineRule="auto"/>
        <w:rPr>
          <w:color w:val="0070C0"/>
          <w:sz w:val="22"/>
          <w:szCs w:val="22"/>
        </w:rPr>
      </w:pPr>
      <w:r w:rsidRPr="00FA1A5B">
        <w:rPr>
          <w:color w:val="0070C0"/>
          <w:sz w:val="22"/>
          <w:szCs w:val="22"/>
        </w:rPr>
        <w:t>The lead WIC State agency</w:t>
      </w:r>
      <w:r w:rsidRPr="00FA1A5B" w:rsidDel="00092942">
        <w:rPr>
          <w:color w:val="0070C0"/>
          <w:sz w:val="22"/>
          <w:szCs w:val="22"/>
        </w:rPr>
        <w:t xml:space="preserve"> </w:t>
      </w:r>
      <w:r w:rsidRPr="00FA1A5B">
        <w:rPr>
          <w:color w:val="0070C0"/>
          <w:sz w:val="22"/>
          <w:szCs w:val="22"/>
        </w:rPr>
        <w:t>and other WIC State agencies (if applicable), WIC-authorized vendors, and EBT processors on the project</w:t>
      </w:r>
    </w:p>
    <w:p w14:paraId="5F3A4948" w14:textId="6E147EFE" w:rsidR="0052237E" w:rsidRPr="007062B7" w:rsidRDefault="0052237E" w:rsidP="10E66D4B">
      <w:pPr>
        <w:pStyle w:val="ListParagraph"/>
        <w:spacing w:after="0" w:line="259" w:lineRule="auto"/>
        <w:rPr>
          <w:color w:val="0070C0"/>
          <w:sz w:val="22"/>
          <w:szCs w:val="22"/>
        </w:rPr>
      </w:pPr>
      <w:r w:rsidRPr="00FA1A5B">
        <w:rPr>
          <w:color w:val="0070C0"/>
          <w:sz w:val="22"/>
          <w:szCs w:val="22"/>
        </w:rPr>
        <w:t xml:space="preserve">A brief (3-5 sentences) overview of the proposed </w:t>
      </w:r>
      <w:r w:rsidRPr="007062B7">
        <w:rPr>
          <w:color w:val="0070C0"/>
          <w:sz w:val="22"/>
          <w:szCs w:val="22"/>
        </w:rPr>
        <w:t>project</w:t>
      </w:r>
    </w:p>
    <w:p w14:paraId="55B19BB4" w14:textId="1F2C3A78" w:rsidR="00725C63" w:rsidRPr="00BF0A78" w:rsidRDefault="0052237E" w:rsidP="10E66D4B">
      <w:pPr>
        <w:pStyle w:val="ListParagraph"/>
        <w:spacing w:after="0" w:line="259" w:lineRule="auto"/>
        <w:rPr>
          <w:color w:val="0070C0"/>
        </w:rPr>
      </w:pPr>
      <w:r w:rsidRPr="007062B7">
        <w:rPr>
          <w:color w:val="0070C0"/>
          <w:sz w:val="22"/>
          <w:szCs w:val="22"/>
        </w:rPr>
        <w:t>The total amount of funding requested for the projec</w:t>
      </w:r>
      <w:r w:rsidR="00673443">
        <w:rPr>
          <w:color w:val="0070C0"/>
          <w:sz w:val="22"/>
          <w:szCs w:val="22"/>
        </w:rPr>
        <w:t>t</w:t>
      </w:r>
    </w:p>
    <w:p w14:paraId="1B00728C" w14:textId="77777777" w:rsidR="00BF0A78" w:rsidRPr="00BF0A78" w:rsidRDefault="00BF0A78" w:rsidP="10E66D4B">
      <w:pPr>
        <w:pStyle w:val="ListParagraph"/>
        <w:numPr>
          <w:ilvl w:val="0"/>
          <w:numId w:val="0"/>
        </w:numPr>
        <w:spacing w:after="0" w:line="259" w:lineRule="auto"/>
        <w:ind w:left="720"/>
        <w:rPr>
          <w:color w:val="0070C0"/>
        </w:rPr>
      </w:pPr>
    </w:p>
    <w:p w14:paraId="33545026" w14:textId="712912B1" w:rsidR="00BF0A78" w:rsidRDefault="00A85D56" w:rsidP="10E66D4B">
      <w:pPr>
        <w:spacing w:after="0" w:line="259" w:lineRule="auto"/>
        <w:rPr>
          <w:sz w:val="22"/>
          <w:szCs w:val="22"/>
        </w:rPr>
      </w:pPr>
      <w:r w:rsidRPr="00725C63">
        <w:rPr>
          <w:sz w:val="22"/>
          <w:szCs w:val="22"/>
        </w:rPr>
        <w:t>(your response goes here in black type)</w:t>
      </w:r>
    </w:p>
    <w:p w14:paraId="38DF12A9" w14:textId="77777777" w:rsidR="00BF0A78" w:rsidRPr="00BF0A78" w:rsidRDefault="00BF0A78" w:rsidP="10E66D4B">
      <w:pPr>
        <w:spacing w:after="0" w:line="259" w:lineRule="auto"/>
        <w:rPr>
          <w:sz w:val="22"/>
          <w:szCs w:val="22"/>
        </w:rPr>
      </w:pPr>
    </w:p>
    <w:p w14:paraId="65ACD46C" w14:textId="1A1E1D99" w:rsidR="001C0073" w:rsidRPr="00AC6030" w:rsidRDefault="001C0073" w:rsidP="10E66D4B">
      <w:pPr>
        <w:pStyle w:val="Heading2"/>
        <w:spacing w:after="0" w:line="259" w:lineRule="auto"/>
        <w:rPr>
          <w:color w:val="000000" w:themeColor="text1"/>
        </w:rPr>
      </w:pPr>
      <w:r w:rsidRPr="00AC6030">
        <w:rPr>
          <w:color w:val="000000" w:themeColor="text1"/>
        </w:rPr>
        <w:t>Primary Contact</w:t>
      </w:r>
    </w:p>
    <w:p w14:paraId="71DF96EE" w14:textId="5B2247AD" w:rsidR="6D303931" w:rsidRDefault="6D303931" w:rsidP="10E66D4B">
      <w:pPr>
        <w:spacing w:after="0" w:line="259" w:lineRule="auto"/>
      </w:pPr>
    </w:p>
    <w:p w14:paraId="325E12FE" w14:textId="529DF370" w:rsidR="001C0073" w:rsidRPr="007062B7" w:rsidRDefault="00F123A1" w:rsidP="10E66D4B">
      <w:pPr>
        <w:spacing w:after="0" w:line="259" w:lineRule="auto"/>
        <w:jc w:val="left"/>
        <w:rPr>
          <w:color w:val="0070C0"/>
          <w:sz w:val="22"/>
          <w:szCs w:val="22"/>
        </w:rPr>
      </w:pPr>
      <w:r w:rsidRPr="007062B7">
        <w:rPr>
          <w:color w:val="0070C0"/>
          <w:sz w:val="22"/>
          <w:szCs w:val="22"/>
        </w:rPr>
        <w:t>Please provide the information below for the person who will serve as the sub-grant's primary contact, if awarded. This person will be the main contact for all sub-grant activities</w:t>
      </w:r>
      <w:r w:rsidR="001C0073" w:rsidRPr="007062B7">
        <w:rPr>
          <w:color w:val="0070C0"/>
          <w:sz w:val="22"/>
          <w:szCs w:val="22"/>
        </w:rPr>
        <w:t xml:space="preserve">. </w:t>
      </w:r>
    </w:p>
    <w:p w14:paraId="686D2B2B" w14:textId="4B4AD986" w:rsidR="6D303931" w:rsidRDefault="6D303931" w:rsidP="10E66D4B">
      <w:pPr>
        <w:spacing w:after="0" w:line="259" w:lineRule="auto"/>
        <w:jc w:val="left"/>
        <w:rPr>
          <w:color w:val="0070C0"/>
          <w:sz w:val="22"/>
          <w:szCs w:val="22"/>
        </w:rPr>
      </w:pPr>
    </w:p>
    <w:p w14:paraId="5E0B795B" w14:textId="6E01CFEF" w:rsidR="001C0073" w:rsidRPr="007062B7" w:rsidRDefault="001C0073" w:rsidP="10E66D4B">
      <w:pPr>
        <w:pStyle w:val="ListParagraph"/>
        <w:numPr>
          <w:ilvl w:val="0"/>
          <w:numId w:val="3"/>
        </w:numPr>
        <w:spacing w:after="0" w:line="259" w:lineRule="auto"/>
        <w:jc w:val="left"/>
        <w:rPr>
          <w:color w:val="0070C0"/>
          <w:sz w:val="22"/>
          <w:szCs w:val="22"/>
        </w:rPr>
      </w:pPr>
      <w:r w:rsidRPr="007062B7">
        <w:rPr>
          <w:color w:val="0070C0"/>
          <w:sz w:val="22"/>
          <w:szCs w:val="22"/>
        </w:rPr>
        <w:t>Applicant Contact Name (for questions about the proposal)</w:t>
      </w:r>
    </w:p>
    <w:p w14:paraId="793B8527" w14:textId="3EB112D4" w:rsidR="001C0073" w:rsidRPr="007062B7" w:rsidRDefault="001C0073" w:rsidP="10E66D4B">
      <w:pPr>
        <w:pStyle w:val="ListParagraph"/>
        <w:numPr>
          <w:ilvl w:val="0"/>
          <w:numId w:val="3"/>
        </w:numPr>
        <w:spacing w:after="0" w:line="259" w:lineRule="auto"/>
        <w:jc w:val="left"/>
        <w:rPr>
          <w:color w:val="0070C0"/>
          <w:sz w:val="22"/>
          <w:szCs w:val="22"/>
        </w:rPr>
      </w:pPr>
      <w:r w:rsidRPr="007062B7">
        <w:rPr>
          <w:color w:val="0070C0"/>
          <w:sz w:val="22"/>
          <w:szCs w:val="22"/>
        </w:rPr>
        <w:t>Title</w:t>
      </w:r>
      <w:r w:rsidR="00455676" w:rsidRPr="007062B7">
        <w:rPr>
          <w:color w:val="0070C0"/>
          <w:sz w:val="22"/>
          <w:szCs w:val="22"/>
        </w:rPr>
        <w:t>/Position</w:t>
      </w:r>
      <w:r w:rsidR="00F44B59" w:rsidRPr="007062B7">
        <w:rPr>
          <w:color w:val="0070C0"/>
          <w:sz w:val="22"/>
          <w:szCs w:val="22"/>
        </w:rPr>
        <w:t xml:space="preserve"> </w:t>
      </w:r>
    </w:p>
    <w:p w14:paraId="7B7014FD" w14:textId="7B33AAB6" w:rsidR="001C0073" w:rsidRPr="007062B7" w:rsidRDefault="001C0073" w:rsidP="10E66D4B">
      <w:pPr>
        <w:pStyle w:val="ListParagraph"/>
        <w:numPr>
          <w:ilvl w:val="0"/>
          <w:numId w:val="3"/>
        </w:numPr>
        <w:spacing w:after="0" w:line="259" w:lineRule="auto"/>
        <w:jc w:val="left"/>
        <w:rPr>
          <w:color w:val="0070C0"/>
          <w:sz w:val="22"/>
          <w:szCs w:val="22"/>
        </w:rPr>
      </w:pPr>
      <w:r w:rsidRPr="007062B7">
        <w:rPr>
          <w:color w:val="0070C0"/>
          <w:sz w:val="22"/>
          <w:szCs w:val="22"/>
        </w:rPr>
        <w:t>Mailing Address</w:t>
      </w:r>
    </w:p>
    <w:p w14:paraId="15E21670" w14:textId="26A760C4" w:rsidR="001C0073" w:rsidRPr="007062B7" w:rsidRDefault="001C0073" w:rsidP="10E66D4B">
      <w:pPr>
        <w:pStyle w:val="ListParagraph"/>
        <w:numPr>
          <w:ilvl w:val="0"/>
          <w:numId w:val="3"/>
        </w:numPr>
        <w:spacing w:after="0" w:line="259" w:lineRule="auto"/>
        <w:jc w:val="left"/>
        <w:rPr>
          <w:color w:val="0070C0"/>
          <w:sz w:val="22"/>
          <w:szCs w:val="22"/>
        </w:rPr>
      </w:pPr>
      <w:r w:rsidRPr="007062B7">
        <w:rPr>
          <w:color w:val="0070C0"/>
          <w:sz w:val="22"/>
          <w:szCs w:val="22"/>
        </w:rPr>
        <w:t>Physical Address (if different than mailing address)</w:t>
      </w:r>
    </w:p>
    <w:p w14:paraId="1D838927" w14:textId="45F81144" w:rsidR="001C0073" w:rsidRPr="007062B7" w:rsidRDefault="7E69B59F" w:rsidP="10E66D4B">
      <w:pPr>
        <w:pStyle w:val="ListParagraph"/>
        <w:numPr>
          <w:ilvl w:val="0"/>
          <w:numId w:val="3"/>
        </w:numPr>
        <w:spacing w:after="0" w:line="259" w:lineRule="auto"/>
        <w:jc w:val="left"/>
        <w:rPr>
          <w:color w:val="0070C0"/>
          <w:sz w:val="22"/>
          <w:szCs w:val="22"/>
        </w:rPr>
      </w:pPr>
      <w:r w:rsidRPr="007062B7">
        <w:rPr>
          <w:color w:val="0070C0"/>
          <w:sz w:val="22"/>
          <w:szCs w:val="22"/>
        </w:rPr>
        <w:t>Email</w:t>
      </w:r>
    </w:p>
    <w:p w14:paraId="50DF82D0" w14:textId="238D874E" w:rsidR="00AC6030" w:rsidRDefault="001C0073" w:rsidP="10E66D4B">
      <w:pPr>
        <w:pStyle w:val="ListParagraph"/>
        <w:numPr>
          <w:ilvl w:val="0"/>
          <w:numId w:val="3"/>
        </w:numPr>
        <w:spacing w:after="0" w:line="259" w:lineRule="auto"/>
        <w:jc w:val="left"/>
        <w:rPr>
          <w:color w:val="0070C0"/>
          <w:sz w:val="22"/>
          <w:szCs w:val="22"/>
        </w:rPr>
      </w:pPr>
      <w:r w:rsidRPr="007062B7">
        <w:rPr>
          <w:color w:val="0070C0"/>
          <w:sz w:val="22"/>
          <w:szCs w:val="22"/>
        </w:rPr>
        <w:t>Phone Number</w:t>
      </w:r>
    </w:p>
    <w:p w14:paraId="6F847A4F" w14:textId="77777777" w:rsidR="00725C63" w:rsidRPr="007062B7" w:rsidRDefault="00725C63" w:rsidP="10E66D4B">
      <w:pPr>
        <w:pStyle w:val="ListParagraph"/>
        <w:numPr>
          <w:ilvl w:val="0"/>
          <w:numId w:val="0"/>
        </w:numPr>
        <w:spacing w:after="0" w:line="259" w:lineRule="auto"/>
        <w:ind w:left="720"/>
        <w:jc w:val="left"/>
        <w:rPr>
          <w:color w:val="0070C0"/>
          <w:sz w:val="22"/>
          <w:szCs w:val="22"/>
        </w:rPr>
      </w:pPr>
    </w:p>
    <w:p w14:paraId="043D4C9F" w14:textId="4E2EC40B" w:rsidR="00725C63" w:rsidRDefault="00AC6030" w:rsidP="10E66D4B">
      <w:pPr>
        <w:spacing w:after="0" w:line="259" w:lineRule="auto"/>
        <w:rPr>
          <w:rFonts w:eastAsia="Calibri"/>
          <w:sz w:val="22"/>
          <w:szCs w:val="22"/>
        </w:rPr>
      </w:pPr>
      <w:r w:rsidRPr="00725C63">
        <w:rPr>
          <w:sz w:val="22"/>
          <w:szCs w:val="22"/>
        </w:rPr>
        <w:t>(your response goes here in black type)</w:t>
      </w:r>
    </w:p>
    <w:p w14:paraId="658D6770" w14:textId="77777777" w:rsidR="00BF0A78" w:rsidRPr="00725C63" w:rsidRDefault="00BF0A78" w:rsidP="10E66D4B">
      <w:pPr>
        <w:spacing w:after="0" w:line="259" w:lineRule="auto"/>
        <w:rPr>
          <w:rFonts w:eastAsia="Calibri"/>
          <w:sz w:val="22"/>
          <w:szCs w:val="22"/>
        </w:rPr>
      </w:pPr>
    </w:p>
    <w:p w14:paraId="319933FC" w14:textId="328A9EDE" w:rsidR="001C0073" w:rsidRPr="007062B7" w:rsidRDefault="001C0073" w:rsidP="10E66D4B">
      <w:pPr>
        <w:pStyle w:val="Heading2"/>
        <w:spacing w:after="0" w:line="259" w:lineRule="auto"/>
        <w:rPr>
          <w:color w:val="000000" w:themeColor="text1"/>
        </w:rPr>
      </w:pPr>
      <w:r w:rsidRPr="007062B7">
        <w:rPr>
          <w:color w:val="000000" w:themeColor="text1"/>
        </w:rPr>
        <w:t>Budget Manager Contact</w:t>
      </w:r>
    </w:p>
    <w:p w14:paraId="3CB86F4F" w14:textId="0AFB5867" w:rsidR="6D303931" w:rsidRDefault="6D303931" w:rsidP="10E66D4B">
      <w:pPr>
        <w:spacing w:after="0" w:line="259" w:lineRule="auto"/>
      </w:pPr>
    </w:p>
    <w:p w14:paraId="5D6C16F9" w14:textId="397703AA" w:rsidR="001C0073" w:rsidRPr="007062B7" w:rsidRDefault="00F44B59" w:rsidP="10E66D4B">
      <w:pPr>
        <w:spacing w:after="0" w:line="259" w:lineRule="auto"/>
        <w:rPr>
          <w:color w:val="0070C0"/>
          <w:sz w:val="22"/>
          <w:szCs w:val="22"/>
        </w:rPr>
      </w:pPr>
      <w:r w:rsidRPr="007062B7">
        <w:rPr>
          <w:color w:val="0070C0"/>
          <w:sz w:val="22"/>
          <w:szCs w:val="22"/>
        </w:rPr>
        <w:t>Please provide the information below for the person who will serve as the sub-grant's budget manager, if awarded. This contact will receive funds and be responsible for fiscal aspects of the sub-grant</w:t>
      </w:r>
      <w:r w:rsidR="001C0073" w:rsidRPr="007062B7">
        <w:rPr>
          <w:color w:val="0070C0"/>
          <w:sz w:val="22"/>
          <w:szCs w:val="22"/>
        </w:rPr>
        <w:t xml:space="preserve">. </w:t>
      </w:r>
    </w:p>
    <w:p w14:paraId="0129A22B" w14:textId="555A6E4A" w:rsidR="52905C6A" w:rsidRDefault="52905C6A" w:rsidP="10E66D4B">
      <w:pPr>
        <w:spacing w:after="0" w:line="259" w:lineRule="auto"/>
        <w:rPr>
          <w:color w:val="0070C0"/>
          <w:sz w:val="22"/>
          <w:szCs w:val="22"/>
        </w:rPr>
      </w:pPr>
    </w:p>
    <w:p w14:paraId="16BA32CA" w14:textId="7048052B" w:rsidR="001C0073" w:rsidRPr="007062B7" w:rsidRDefault="001C0073" w:rsidP="10E66D4B">
      <w:pPr>
        <w:pStyle w:val="ListParagraph"/>
        <w:numPr>
          <w:ilvl w:val="0"/>
          <w:numId w:val="4"/>
        </w:numPr>
        <w:spacing w:after="0" w:line="259" w:lineRule="auto"/>
        <w:rPr>
          <w:color w:val="0070C0"/>
          <w:sz w:val="22"/>
          <w:szCs w:val="22"/>
        </w:rPr>
      </w:pPr>
      <w:r w:rsidRPr="007062B7">
        <w:rPr>
          <w:color w:val="0070C0"/>
          <w:sz w:val="22"/>
          <w:szCs w:val="22"/>
        </w:rPr>
        <w:t>Budget Manager Name</w:t>
      </w:r>
    </w:p>
    <w:p w14:paraId="003B2B2E" w14:textId="15FB394F" w:rsidR="001C0073" w:rsidRPr="007062B7" w:rsidRDefault="001C0073" w:rsidP="10E66D4B">
      <w:pPr>
        <w:pStyle w:val="ListParagraph"/>
        <w:numPr>
          <w:ilvl w:val="0"/>
          <w:numId w:val="4"/>
        </w:numPr>
        <w:spacing w:after="0" w:line="259" w:lineRule="auto"/>
        <w:rPr>
          <w:color w:val="0070C0"/>
          <w:sz w:val="22"/>
          <w:szCs w:val="22"/>
        </w:rPr>
      </w:pPr>
      <w:r w:rsidRPr="007062B7">
        <w:rPr>
          <w:color w:val="0070C0"/>
          <w:sz w:val="22"/>
          <w:szCs w:val="22"/>
        </w:rPr>
        <w:t>Title</w:t>
      </w:r>
      <w:r w:rsidR="00455676" w:rsidRPr="007062B7">
        <w:rPr>
          <w:color w:val="0070C0"/>
          <w:sz w:val="22"/>
          <w:szCs w:val="22"/>
        </w:rPr>
        <w:t>/Position</w:t>
      </w:r>
    </w:p>
    <w:p w14:paraId="78F4353C" w14:textId="61D25ABF" w:rsidR="001C0073" w:rsidRPr="007062B7" w:rsidRDefault="001C0073" w:rsidP="10E66D4B">
      <w:pPr>
        <w:pStyle w:val="ListParagraph"/>
        <w:numPr>
          <w:ilvl w:val="0"/>
          <w:numId w:val="4"/>
        </w:numPr>
        <w:spacing w:after="0" w:line="259" w:lineRule="auto"/>
        <w:rPr>
          <w:color w:val="0070C0"/>
          <w:sz w:val="22"/>
          <w:szCs w:val="22"/>
        </w:rPr>
      </w:pPr>
      <w:r w:rsidRPr="007062B7">
        <w:rPr>
          <w:color w:val="0070C0"/>
          <w:sz w:val="22"/>
          <w:szCs w:val="22"/>
        </w:rPr>
        <w:t>Mailing Address</w:t>
      </w:r>
    </w:p>
    <w:p w14:paraId="4BAB4179" w14:textId="2ACA7071" w:rsidR="001C0073" w:rsidRPr="007062B7" w:rsidRDefault="001C0073" w:rsidP="10E66D4B">
      <w:pPr>
        <w:pStyle w:val="ListParagraph"/>
        <w:numPr>
          <w:ilvl w:val="0"/>
          <w:numId w:val="4"/>
        </w:numPr>
        <w:spacing w:after="0" w:line="259" w:lineRule="auto"/>
        <w:rPr>
          <w:color w:val="0070C0"/>
          <w:sz w:val="22"/>
          <w:szCs w:val="22"/>
        </w:rPr>
      </w:pPr>
      <w:r w:rsidRPr="007062B7">
        <w:rPr>
          <w:color w:val="0070C0"/>
          <w:sz w:val="22"/>
          <w:szCs w:val="22"/>
        </w:rPr>
        <w:t xml:space="preserve">Physical Address (if different than mailing address): </w:t>
      </w:r>
    </w:p>
    <w:p w14:paraId="03FB9ECB" w14:textId="5DF0436D" w:rsidR="001C0073" w:rsidRPr="007062B7" w:rsidRDefault="7E69B59F" w:rsidP="10E66D4B">
      <w:pPr>
        <w:pStyle w:val="ListParagraph"/>
        <w:numPr>
          <w:ilvl w:val="0"/>
          <w:numId w:val="4"/>
        </w:numPr>
        <w:spacing w:after="0" w:line="259" w:lineRule="auto"/>
        <w:rPr>
          <w:color w:val="0070C0"/>
          <w:sz w:val="22"/>
          <w:szCs w:val="22"/>
        </w:rPr>
      </w:pPr>
      <w:r w:rsidRPr="007062B7">
        <w:rPr>
          <w:color w:val="0070C0"/>
          <w:sz w:val="22"/>
          <w:szCs w:val="22"/>
        </w:rPr>
        <w:t>Email</w:t>
      </w:r>
    </w:p>
    <w:p w14:paraId="346991DF" w14:textId="655797F8" w:rsidR="00725C63" w:rsidRDefault="001C0073" w:rsidP="10E66D4B">
      <w:pPr>
        <w:pStyle w:val="ListParagraph"/>
        <w:numPr>
          <w:ilvl w:val="0"/>
          <w:numId w:val="4"/>
        </w:numPr>
        <w:spacing w:after="0" w:line="259" w:lineRule="auto"/>
        <w:rPr>
          <w:color w:val="0070C0"/>
          <w:sz w:val="22"/>
          <w:szCs w:val="22"/>
        </w:rPr>
      </w:pPr>
      <w:r w:rsidRPr="007062B7">
        <w:rPr>
          <w:color w:val="0070C0"/>
          <w:sz w:val="22"/>
          <w:szCs w:val="22"/>
        </w:rPr>
        <w:t>Phone Number</w:t>
      </w:r>
    </w:p>
    <w:p w14:paraId="64DDC9D4" w14:textId="77777777" w:rsidR="00725C63" w:rsidRPr="00725C63" w:rsidRDefault="00725C63" w:rsidP="10E66D4B">
      <w:pPr>
        <w:pStyle w:val="ListParagraph"/>
        <w:numPr>
          <w:ilvl w:val="0"/>
          <w:numId w:val="0"/>
        </w:numPr>
        <w:spacing w:after="0" w:line="259" w:lineRule="auto"/>
        <w:ind w:left="720"/>
        <w:rPr>
          <w:color w:val="0070C0"/>
          <w:sz w:val="22"/>
          <w:szCs w:val="22"/>
        </w:rPr>
      </w:pPr>
    </w:p>
    <w:p w14:paraId="754CCBC3" w14:textId="65AC3726" w:rsidR="00725C63" w:rsidRDefault="00821168" w:rsidP="10E66D4B">
      <w:pPr>
        <w:spacing w:after="0" w:line="259" w:lineRule="auto"/>
        <w:rPr>
          <w:sz w:val="22"/>
          <w:szCs w:val="22"/>
        </w:rPr>
      </w:pPr>
      <w:r w:rsidRPr="00725C63">
        <w:rPr>
          <w:sz w:val="22"/>
          <w:szCs w:val="22"/>
        </w:rPr>
        <w:t>(your response goes here in black type)</w:t>
      </w:r>
    </w:p>
    <w:p w14:paraId="554C825A" w14:textId="77777777" w:rsidR="00BF0A78" w:rsidRDefault="00BF0A78" w:rsidP="10E66D4B">
      <w:pPr>
        <w:spacing w:after="0" w:line="259" w:lineRule="auto"/>
        <w:rPr>
          <w:rFonts w:eastAsia="Calibri"/>
        </w:rPr>
      </w:pPr>
    </w:p>
    <w:p w14:paraId="634249B5" w14:textId="77777777" w:rsidR="001F525D" w:rsidRDefault="001F525D" w:rsidP="10E66D4B">
      <w:pPr>
        <w:spacing w:after="0" w:line="259" w:lineRule="auto"/>
        <w:rPr>
          <w:rFonts w:eastAsia="Calibri"/>
        </w:rPr>
      </w:pPr>
    </w:p>
    <w:p w14:paraId="3E0AF954" w14:textId="77777777" w:rsidR="001F525D" w:rsidRPr="00821168" w:rsidRDefault="001F525D" w:rsidP="10E66D4B">
      <w:pPr>
        <w:spacing w:after="0" w:line="259" w:lineRule="auto"/>
        <w:rPr>
          <w:rFonts w:eastAsia="Calibri"/>
        </w:rPr>
      </w:pPr>
    </w:p>
    <w:p w14:paraId="2863384D" w14:textId="5101BAAC" w:rsidR="001C0073" w:rsidRPr="007062B7" w:rsidRDefault="001C0073" w:rsidP="10E66D4B">
      <w:pPr>
        <w:pStyle w:val="Heading2"/>
        <w:spacing w:after="0" w:line="259" w:lineRule="auto"/>
        <w:rPr>
          <w:color w:val="000000" w:themeColor="text1"/>
        </w:rPr>
      </w:pPr>
      <w:bookmarkStart w:id="5" w:name="_Project_Team"/>
      <w:bookmarkEnd w:id="5"/>
      <w:r w:rsidRPr="007062B7">
        <w:rPr>
          <w:color w:val="000000" w:themeColor="text1"/>
        </w:rPr>
        <w:lastRenderedPageBreak/>
        <w:t>Project Team</w:t>
      </w:r>
    </w:p>
    <w:p w14:paraId="3E20CDF5" w14:textId="0CFC0451" w:rsidR="2450C963" w:rsidRDefault="2450C963" w:rsidP="10E66D4B">
      <w:pPr>
        <w:spacing w:after="0" w:line="259" w:lineRule="auto"/>
      </w:pPr>
    </w:p>
    <w:p w14:paraId="5771069A" w14:textId="2396D925" w:rsidR="005544F4" w:rsidRPr="007062B7" w:rsidRDefault="005544F4" w:rsidP="10E66D4B">
      <w:pPr>
        <w:spacing w:after="0" w:line="259" w:lineRule="auto"/>
        <w:jc w:val="left"/>
        <w:rPr>
          <w:color w:val="0070C0"/>
          <w:sz w:val="22"/>
          <w:szCs w:val="22"/>
        </w:rPr>
      </w:pPr>
      <w:r w:rsidRPr="007062B7">
        <w:rPr>
          <w:color w:val="0070C0"/>
          <w:sz w:val="22"/>
          <w:szCs w:val="22"/>
        </w:rPr>
        <w:t xml:space="preserve">Assembling a project team is a crucial step to ensure project goals can be accomplished. Applicants are expected to build a project team to accomplish intended goals prior to applying; however, </w:t>
      </w:r>
      <w:r w:rsidR="00E0098A">
        <w:rPr>
          <w:color w:val="0070C0"/>
          <w:sz w:val="22"/>
          <w:szCs w:val="22"/>
        </w:rPr>
        <w:t>the Center for Nutrition and Health Impact</w:t>
      </w:r>
      <w:r w:rsidRPr="007062B7">
        <w:rPr>
          <w:color w:val="0070C0"/>
          <w:sz w:val="22"/>
          <w:szCs w:val="22"/>
        </w:rPr>
        <w:t xml:space="preserve"> understands that key personnel may be identified during the project period, not beforehand. To the best of your ability, please describe the main roles and responsibilities of each member of the project team using the specifications listed below: </w:t>
      </w:r>
    </w:p>
    <w:p w14:paraId="21B19A3D" w14:textId="3FC014FA" w:rsidR="10E66D4B" w:rsidRDefault="10E66D4B" w:rsidP="10E66D4B">
      <w:pPr>
        <w:spacing w:after="0" w:line="259" w:lineRule="auto"/>
        <w:jc w:val="left"/>
        <w:rPr>
          <w:color w:val="0070C0"/>
          <w:sz w:val="22"/>
          <w:szCs w:val="22"/>
        </w:rPr>
      </w:pPr>
    </w:p>
    <w:p w14:paraId="26172394" w14:textId="77777777" w:rsidR="005544F4" w:rsidRPr="007062B7" w:rsidRDefault="005544F4" w:rsidP="10E66D4B">
      <w:pPr>
        <w:pStyle w:val="ListParagraph"/>
        <w:numPr>
          <w:ilvl w:val="0"/>
          <w:numId w:val="15"/>
        </w:numPr>
        <w:spacing w:after="0" w:line="259" w:lineRule="auto"/>
        <w:jc w:val="left"/>
        <w:rPr>
          <w:color w:val="0070C0"/>
          <w:sz w:val="22"/>
          <w:szCs w:val="22"/>
        </w:rPr>
      </w:pPr>
      <w:r w:rsidRPr="006E046F">
        <w:rPr>
          <w:b/>
          <w:bCs/>
          <w:color w:val="0070C0"/>
          <w:sz w:val="22"/>
          <w:szCs w:val="22"/>
        </w:rPr>
        <w:t>WIC Staff:</w:t>
      </w:r>
      <w:r w:rsidRPr="007062B7">
        <w:rPr>
          <w:color w:val="0070C0"/>
          <w:sz w:val="22"/>
          <w:szCs w:val="22"/>
        </w:rPr>
        <w:t xml:space="preserve"> Describe their experience collaborating with external partners to implement initiatives. </w:t>
      </w:r>
    </w:p>
    <w:p w14:paraId="60BCB23D" w14:textId="77777777" w:rsidR="005544F4" w:rsidRPr="007062B7" w:rsidRDefault="005544F4" w:rsidP="10E66D4B">
      <w:pPr>
        <w:pStyle w:val="ListParagraph"/>
        <w:numPr>
          <w:ilvl w:val="0"/>
          <w:numId w:val="15"/>
        </w:numPr>
        <w:spacing w:after="0" w:line="259" w:lineRule="auto"/>
        <w:jc w:val="left"/>
        <w:rPr>
          <w:color w:val="0070C0"/>
          <w:sz w:val="22"/>
          <w:szCs w:val="22"/>
        </w:rPr>
      </w:pPr>
      <w:r w:rsidRPr="006E046F">
        <w:rPr>
          <w:b/>
          <w:bCs/>
          <w:color w:val="0070C0"/>
          <w:sz w:val="22"/>
          <w:szCs w:val="22"/>
        </w:rPr>
        <w:t>External Partners:</w:t>
      </w:r>
      <w:r w:rsidRPr="007062B7">
        <w:rPr>
          <w:color w:val="0070C0"/>
          <w:sz w:val="22"/>
          <w:szCs w:val="22"/>
        </w:rPr>
        <w:t xml:space="preserve"> Describe their experience with WIC initiatives. </w:t>
      </w:r>
    </w:p>
    <w:p w14:paraId="28B36AF2" w14:textId="36874BD0" w:rsidR="008D5BF5" w:rsidRPr="007062B7" w:rsidRDefault="005544F4" w:rsidP="10E66D4B">
      <w:pPr>
        <w:pStyle w:val="ListParagraph"/>
        <w:numPr>
          <w:ilvl w:val="0"/>
          <w:numId w:val="15"/>
        </w:numPr>
        <w:spacing w:after="0" w:line="259" w:lineRule="auto"/>
        <w:jc w:val="left"/>
        <w:rPr>
          <w:color w:val="0070C0"/>
          <w:sz w:val="22"/>
          <w:szCs w:val="22"/>
        </w:rPr>
      </w:pPr>
      <w:r w:rsidRPr="006E046F">
        <w:rPr>
          <w:b/>
          <w:bCs/>
          <w:color w:val="0070C0"/>
          <w:sz w:val="22"/>
          <w:szCs w:val="22"/>
        </w:rPr>
        <w:t>Key Personnel</w:t>
      </w:r>
      <w:r w:rsidRPr="007062B7">
        <w:rPr>
          <w:color w:val="0070C0"/>
          <w:sz w:val="22"/>
          <w:szCs w:val="22"/>
        </w:rPr>
        <w:t xml:space="preserve"> Experience: Describe any relevant experience with implementing an online shopping or other similar project. This may include experience with online shopping and/or experience with projects that may impart some overlapping experience, such as WIC vendor initiatives, web-based application development projects, and WIC participant outreach to promote a technological innovation. </w:t>
      </w:r>
    </w:p>
    <w:p w14:paraId="17603694" w14:textId="1A59C09C" w:rsidR="10E66D4B" w:rsidRDefault="10E66D4B" w:rsidP="10E66D4B">
      <w:pPr>
        <w:spacing w:after="0" w:line="259" w:lineRule="auto"/>
        <w:jc w:val="left"/>
        <w:rPr>
          <w:color w:val="0070C0"/>
          <w:sz w:val="22"/>
          <w:szCs w:val="22"/>
        </w:rPr>
      </w:pPr>
    </w:p>
    <w:p w14:paraId="5BE7A148" w14:textId="52AA63B0" w:rsidR="00BF0A78" w:rsidRDefault="00DB7481" w:rsidP="10E66D4B">
      <w:pPr>
        <w:spacing w:after="0" w:line="259" w:lineRule="auto"/>
        <w:jc w:val="left"/>
        <w:rPr>
          <w:color w:val="0070C0"/>
          <w:sz w:val="22"/>
          <w:szCs w:val="22"/>
        </w:rPr>
      </w:pPr>
      <w:r w:rsidRPr="006E046F">
        <w:rPr>
          <w:color w:val="0070C0"/>
          <w:sz w:val="22"/>
          <w:szCs w:val="22"/>
        </w:rPr>
        <w:t xml:space="preserve">Please note </w:t>
      </w:r>
      <w:r w:rsidR="00E0098A">
        <w:rPr>
          <w:color w:val="0070C0"/>
          <w:sz w:val="22"/>
          <w:szCs w:val="22"/>
        </w:rPr>
        <w:t>the Center for Nutrition and Health Impact</w:t>
      </w:r>
      <w:r w:rsidR="00E0098A" w:rsidRPr="0062207A">
        <w:rPr>
          <w:color w:val="0070C0"/>
          <w:sz w:val="22"/>
          <w:szCs w:val="22"/>
        </w:rPr>
        <w:t xml:space="preserve"> </w:t>
      </w:r>
      <w:r w:rsidR="00C039CE" w:rsidRPr="006E046F">
        <w:rPr>
          <w:color w:val="0070C0"/>
          <w:sz w:val="22"/>
          <w:szCs w:val="22"/>
        </w:rPr>
        <w:t xml:space="preserve">requires applicants to </w:t>
      </w:r>
      <w:r w:rsidR="00D075FA" w:rsidRPr="006E046F">
        <w:rPr>
          <w:color w:val="0070C0"/>
          <w:sz w:val="22"/>
          <w:szCs w:val="22"/>
        </w:rPr>
        <w:t>attach key personnel resumes for dedicated project personnel as part of your proposal package. For vacant positions to be filled during the project period, please attach job descriptions for open positions that will be hired upon award as part of your proposal package.</w:t>
      </w:r>
      <w:r w:rsidR="00FF6DF6">
        <w:rPr>
          <w:color w:val="0070C0"/>
          <w:sz w:val="22"/>
          <w:szCs w:val="22"/>
        </w:rPr>
        <w:t xml:space="preserve"> </w:t>
      </w:r>
      <w:r w:rsidR="00FF6DF6" w:rsidRPr="00FF6DF6">
        <w:rPr>
          <w:color w:val="0070C0"/>
          <w:sz w:val="22"/>
          <w:szCs w:val="22"/>
        </w:rPr>
        <w:t>When developing proposals, project teams should consider, but are not limited to, recommended project team members as described in the WIC Online Shopping Blueprint (</w:t>
      </w:r>
      <w:hyperlink r:id="rId12" w:history="1">
        <w:r w:rsidR="005932B3" w:rsidRPr="002A3972">
          <w:rPr>
            <w:rStyle w:val="Hyperlink"/>
            <w:sz w:val="22"/>
            <w:szCs w:val="22"/>
          </w:rPr>
          <w:t>https://www.wicshopplus.org/the-blueprint</w:t>
        </w:r>
      </w:hyperlink>
      <w:r w:rsidR="00FF6DF6" w:rsidRPr="00FF6DF6">
        <w:rPr>
          <w:color w:val="0070C0"/>
          <w:sz w:val="22"/>
          <w:szCs w:val="22"/>
        </w:rPr>
        <w:t xml:space="preserve">). Examples of appropriate project team members to consider include State WIC Director(s), WIC Vendor Manager(s), IT Project Manager, WIC Subject Matter Expert(s), Vendor Representative(s), IT Project Manager, WIC Online Shopping Project Manager, MIS Developers and EBT Processors, and/or Payment Processor(s).   </w:t>
      </w:r>
    </w:p>
    <w:p w14:paraId="35B7EC91" w14:textId="77777777" w:rsidR="00BF0A78" w:rsidRPr="006E046F" w:rsidRDefault="00BF0A78" w:rsidP="10E66D4B">
      <w:pPr>
        <w:spacing w:after="0" w:line="259" w:lineRule="auto"/>
        <w:jc w:val="left"/>
        <w:rPr>
          <w:color w:val="0070C0"/>
          <w:sz w:val="22"/>
          <w:szCs w:val="22"/>
        </w:rPr>
      </w:pPr>
    </w:p>
    <w:p w14:paraId="103B15D2" w14:textId="60EB40DC" w:rsidR="001C0073" w:rsidRPr="00725C63" w:rsidRDefault="007062B7" w:rsidP="10E66D4B">
      <w:pPr>
        <w:spacing w:after="0" w:line="259" w:lineRule="auto"/>
        <w:rPr>
          <w:sz w:val="22"/>
          <w:szCs w:val="22"/>
        </w:rPr>
      </w:pPr>
      <w:r w:rsidRPr="00725C63">
        <w:rPr>
          <w:sz w:val="22"/>
          <w:szCs w:val="22"/>
        </w:rPr>
        <w:t>(your response goes here in black type)</w:t>
      </w:r>
    </w:p>
    <w:p w14:paraId="50A21C82" w14:textId="635F50E8" w:rsidR="00BF0A78" w:rsidRPr="006E046F" w:rsidRDefault="00BF0A78" w:rsidP="10E66D4B">
      <w:pPr>
        <w:spacing w:after="0" w:line="259" w:lineRule="auto"/>
        <w:rPr>
          <w:rFonts w:eastAsia="Calibri"/>
          <w:sz w:val="22"/>
          <w:szCs w:val="22"/>
        </w:rPr>
      </w:pPr>
    </w:p>
    <w:p w14:paraId="7CEF979C" w14:textId="77777777" w:rsidR="00EB35E5" w:rsidRPr="007062B7" w:rsidRDefault="001C0073" w:rsidP="10E66D4B">
      <w:pPr>
        <w:pStyle w:val="Heading2"/>
        <w:spacing w:after="0" w:line="259" w:lineRule="auto"/>
        <w:jc w:val="left"/>
        <w:rPr>
          <w:color w:val="auto"/>
        </w:rPr>
      </w:pPr>
      <w:r w:rsidRPr="007062B7">
        <w:rPr>
          <w:color w:val="auto"/>
        </w:rPr>
        <w:t>Project Management</w:t>
      </w:r>
    </w:p>
    <w:p w14:paraId="303AD684" w14:textId="006F5B0E" w:rsidR="10E66D4B" w:rsidRDefault="10E66D4B" w:rsidP="10E66D4B">
      <w:pPr>
        <w:spacing w:after="0" w:line="259" w:lineRule="auto"/>
      </w:pPr>
    </w:p>
    <w:p w14:paraId="023D1DF1" w14:textId="06807891" w:rsidR="001C0073" w:rsidRDefault="00D66A42" w:rsidP="0041650F">
      <w:pPr>
        <w:spacing w:after="0" w:line="259" w:lineRule="auto"/>
        <w:jc w:val="left"/>
        <w:rPr>
          <w:color w:val="0070C0"/>
          <w:sz w:val="22"/>
          <w:szCs w:val="22"/>
        </w:rPr>
      </w:pPr>
      <w:r w:rsidRPr="007062B7">
        <w:rPr>
          <w:color w:val="0070C0"/>
          <w:sz w:val="22"/>
          <w:szCs w:val="22"/>
        </w:rPr>
        <w:t>Please describe your project management plan for the sub-grant project. This plan must describe how the lead organization will oversee the operational aspects of the project to ensure successful completion of all milestones and deliverables, manage the budget, and develop a clear and detailed communication plan across all implementation partners</w:t>
      </w:r>
      <w:r w:rsidR="00A57325" w:rsidRPr="007062B7">
        <w:rPr>
          <w:color w:val="0070C0"/>
          <w:sz w:val="22"/>
          <w:szCs w:val="22"/>
        </w:rPr>
        <w:t>.</w:t>
      </w:r>
    </w:p>
    <w:p w14:paraId="1FF6EA75" w14:textId="77777777" w:rsidR="00725C63" w:rsidRDefault="00725C63" w:rsidP="0041650F">
      <w:pPr>
        <w:spacing w:after="0" w:line="259" w:lineRule="auto"/>
        <w:jc w:val="left"/>
        <w:rPr>
          <w:color w:val="0070C0"/>
          <w:sz w:val="22"/>
          <w:szCs w:val="22"/>
        </w:rPr>
      </w:pPr>
    </w:p>
    <w:p w14:paraId="705DE080" w14:textId="772ED285" w:rsidR="00725C63" w:rsidRDefault="00725C63" w:rsidP="10E66D4B">
      <w:pPr>
        <w:spacing w:after="0" w:line="259" w:lineRule="auto"/>
        <w:rPr>
          <w:sz w:val="22"/>
          <w:szCs w:val="22"/>
        </w:rPr>
      </w:pPr>
      <w:r w:rsidRPr="00725C63">
        <w:rPr>
          <w:sz w:val="22"/>
          <w:szCs w:val="22"/>
        </w:rPr>
        <w:t>(your response goes here in black type)</w:t>
      </w:r>
    </w:p>
    <w:p w14:paraId="1D0FA71B" w14:textId="77777777" w:rsidR="001F525D" w:rsidRPr="007062B7" w:rsidRDefault="001F525D" w:rsidP="10E66D4B">
      <w:pPr>
        <w:spacing w:after="0" w:line="259" w:lineRule="auto"/>
        <w:rPr>
          <w:sz w:val="22"/>
          <w:szCs w:val="22"/>
        </w:rPr>
      </w:pPr>
    </w:p>
    <w:p w14:paraId="318CC4F6" w14:textId="77777777" w:rsidR="006D5C7A" w:rsidRPr="007062B7" w:rsidRDefault="006D5C7A" w:rsidP="10E66D4B">
      <w:pPr>
        <w:pStyle w:val="Heading2"/>
        <w:spacing w:after="0" w:line="259" w:lineRule="auto"/>
        <w:rPr>
          <w:color w:val="auto"/>
        </w:rPr>
      </w:pPr>
      <w:r w:rsidRPr="007062B7">
        <w:rPr>
          <w:color w:val="auto"/>
        </w:rPr>
        <w:t>Previous Experience &amp; Readiness to Implement Project</w:t>
      </w:r>
    </w:p>
    <w:p w14:paraId="72A78C8D" w14:textId="03A5F97F" w:rsidR="10E66D4B" w:rsidRDefault="10E66D4B" w:rsidP="10E66D4B">
      <w:pPr>
        <w:spacing w:after="0" w:line="259" w:lineRule="auto"/>
      </w:pPr>
    </w:p>
    <w:p w14:paraId="7AB57B7D" w14:textId="77777777" w:rsidR="00CB0D63" w:rsidRPr="007062B7" w:rsidRDefault="00CB0D63" w:rsidP="10E66D4B">
      <w:pPr>
        <w:spacing w:after="0" w:line="259" w:lineRule="auto"/>
        <w:rPr>
          <w:color w:val="0070C0"/>
          <w:sz w:val="22"/>
          <w:szCs w:val="22"/>
        </w:rPr>
      </w:pPr>
      <w:r w:rsidRPr="007062B7">
        <w:rPr>
          <w:color w:val="0070C0"/>
          <w:sz w:val="22"/>
          <w:szCs w:val="22"/>
        </w:rPr>
        <w:t xml:space="preserve">Please explain the following as they pertain to your project: </w:t>
      </w:r>
    </w:p>
    <w:p w14:paraId="469313C5" w14:textId="68927552" w:rsidR="10E66D4B" w:rsidRDefault="10E66D4B" w:rsidP="10E66D4B">
      <w:pPr>
        <w:spacing w:after="0" w:line="259" w:lineRule="auto"/>
        <w:rPr>
          <w:color w:val="0070C0"/>
          <w:sz w:val="22"/>
          <w:szCs w:val="22"/>
        </w:rPr>
      </w:pPr>
    </w:p>
    <w:p w14:paraId="1F4F59E8" w14:textId="5930ED72" w:rsidR="00CB0D63" w:rsidRPr="00CB6402" w:rsidRDefault="00CB0D63" w:rsidP="0041650F">
      <w:pPr>
        <w:pStyle w:val="ListParagraph"/>
        <w:spacing w:after="0" w:line="259" w:lineRule="auto"/>
        <w:jc w:val="left"/>
        <w:rPr>
          <w:color w:val="0070C0"/>
          <w:sz w:val="22"/>
          <w:szCs w:val="22"/>
        </w:rPr>
      </w:pPr>
      <w:r w:rsidRPr="00CB6402">
        <w:rPr>
          <w:color w:val="0070C0"/>
          <w:sz w:val="22"/>
          <w:szCs w:val="22"/>
        </w:rPr>
        <w:lastRenderedPageBreak/>
        <w:t xml:space="preserve">Your readiness and current capacity to build and implement a WIC online shopping project, if awarded. </w:t>
      </w:r>
    </w:p>
    <w:p w14:paraId="42821B44" w14:textId="77777777" w:rsidR="00CB6402" w:rsidRPr="00CB6402" w:rsidRDefault="00CB6402" w:rsidP="0041650F">
      <w:pPr>
        <w:pStyle w:val="ListParagraph"/>
        <w:spacing w:after="0" w:line="259" w:lineRule="auto"/>
        <w:jc w:val="left"/>
        <w:rPr>
          <w:color w:val="0070C0"/>
          <w:sz w:val="22"/>
          <w:szCs w:val="22"/>
        </w:rPr>
      </w:pPr>
      <w:r w:rsidRPr="00CB6402">
        <w:rPr>
          <w:color w:val="0070C0"/>
          <w:sz w:val="22"/>
          <w:szCs w:val="22"/>
        </w:rPr>
        <w:t xml:space="preserve">Any planning activities specific to online shopping projects, including any successes or identified barriers. </w:t>
      </w:r>
    </w:p>
    <w:p w14:paraId="145CEA08" w14:textId="77777777" w:rsidR="00CB6402" w:rsidRPr="00CB6402" w:rsidRDefault="00CB6402" w:rsidP="0041650F">
      <w:pPr>
        <w:pStyle w:val="ListParagraph"/>
        <w:spacing w:after="0" w:line="259" w:lineRule="auto"/>
        <w:jc w:val="left"/>
        <w:rPr>
          <w:color w:val="0070C0"/>
          <w:sz w:val="22"/>
          <w:szCs w:val="22"/>
        </w:rPr>
      </w:pPr>
      <w:r w:rsidRPr="00CB6402">
        <w:rPr>
          <w:color w:val="0070C0"/>
          <w:sz w:val="22"/>
          <w:szCs w:val="22"/>
        </w:rPr>
        <w:t xml:space="preserve">Any previous experience with other online shopping projects, pilot projects, or experience coordinating and/or implementing other WIC technology-based projects. </w:t>
      </w:r>
      <w:r w:rsidRPr="00CB6402">
        <w:rPr>
          <w:b/>
          <w:color w:val="0070C0"/>
          <w:sz w:val="22"/>
          <w:szCs w:val="22"/>
        </w:rPr>
        <w:t>Please note that experience is not required to receive funding</w:t>
      </w:r>
      <w:r w:rsidRPr="00CB6402">
        <w:rPr>
          <w:color w:val="0070C0"/>
          <w:sz w:val="22"/>
          <w:szCs w:val="22"/>
        </w:rPr>
        <w:t xml:space="preserve">. </w:t>
      </w:r>
    </w:p>
    <w:p w14:paraId="12AFA5C9" w14:textId="1C5F78B2" w:rsidR="10E66D4B" w:rsidRDefault="10E66D4B" w:rsidP="10E66D4B">
      <w:pPr>
        <w:spacing w:after="0" w:line="259" w:lineRule="auto"/>
        <w:rPr>
          <w:color w:val="0070C0"/>
          <w:sz w:val="22"/>
          <w:szCs w:val="22"/>
        </w:rPr>
      </w:pPr>
    </w:p>
    <w:p w14:paraId="62622AC5" w14:textId="4DFB39A7" w:rsidR="00F7745C" w:rsidRDefault="00821168" w:rsidP="10E66D4B">
      <w:pPr>
        <w:spacing w:after="0" w:line="259" w:lineRule="auto"/>
        <w:rPr>
          <w:sz w:val="22"/>
          <w:szCs w:val="22"/>
        </w:rPr>
      </w:pPr>
      <w:r w:rsidRPr="00725C63">
        <w:rPr>
          <w:sz w:val="22"/>
          <w:szCs w:val="22"/>
        </w:rPr>
        <w:t>(your response goes here in black type)</w:t>
      </w:r>
    </w:p>
    <w:p w14:paraId="27C80C75" w14:textId="555D8C07" w:rsidR="00BF0A78" w:rsidRPr="00725C63" w:rsidRDefault="00BF0A78" w:rsidP="10E66D4B">
      <w:pPr>
        <w:spacing w:after="0" w:line="259" w:lineRule="auto"/>
        <w:rPr>
          <w:sz w:val="22"/>
          <w:szCs w:val="22"/>
        </w:rPr>
      </w:pPr>
    </w:p>
    <w:p w14:paraId="60580619" w14:textId="67E59BEA" w:rsidR="00F049E4" w:rsidRPr="007062B7" w:rsidRDefault="00F049E4" w:rsidP="10E66D4B">
      <w:pPr>
        <w:pStyle w:val="Heading2"/>
        <w:spacing w:after="0" w:line="259" w:lineRule="auto"/>
        <w:rPr>
          <w:color w:val="auto"/>
        </w:rPr>
      </w:pPr>
      <w:r w:rsidRPr="6D303931">
        <w:rPr>
          <w:color w:val="auto"/>
        </w:rPr>
        <w:t>Purpose &amp; Scope of Project</w:t>
      </w:r>
    </w:p>
    <w:p w14:paraId="21DA9E4A" w14:textId="7C3991BC" w:rsidR="10E66D4B" w:rsidRDefault="10E66D4B" w:rsidP="10E66D4B">
      <w:pPr>
        <w:spacing w:after="0" w:line="259" w:lineRule="auto"/>
      </w:pPr>
    </w:p>
    <w:p w14:paraId="34DE27CD" w14:textId="77777777" w:rsidR="001207DF" w:rsidRPr="00F65AFA" w:rsidRDefault="001207DF" w:rsidP="10E66D4B">
      <w:pPr>
        <w:spacing w:after="0" w:line="259" w:lineRule="auto"/>
        <w:rPr>
          <w:color w:val="0070C0"/>
          <w:sz w:val="22"/>
          <w:szCs w:val="22"/>
        </w:rPr>
      </w:pPr>
      <w:r w:rsidRPr="6D303931">
        <w:rPr>
          <w:color w:val="0070C0"/>
          <w:sz w:val="22"/>
          <w:szCs w:val="22"/>
        </w:rPr>
        <w:t>Please incorporate the following when describing the purpose and scope of your project:</w:t>
      </w:r>
    </w:p>
    <w:p w14:paraId="0FEF826B" w14:textId="567A1222" w:rsidR="10E66D4B" w:rsidRDefault="10E66D4B" w:rsidP="10E66D4B">
      <w:pPr>
        <w:spacing w:after="0" w:line="259" w:lineRule="auto"/>
        <w:rPr>
          <w:color w:val="0070C0"/>
          <w:sz w:val="22"/>
          <w:szCs w:val="22"/>
        </w:rPr>
      </w:pPr>
    </w:p>
    <w:p w14:paraId="49A9A2C9" w14:textId="56CEAD1A" w:rsidR="001207DF" w:rsidRPr="00F65AFA" w:rsidRDefault="001207DF" w:rsidP="10E66D4B">
      <w:pPr>
        <w:pStyle w:val="ListParagraph"/>
        <w:numPr>
          <w:ilvl w:val="0"/>
          <w:numId w:val="10"/>
        </w:numPr>
        <w:spacing w:after="0" w:line="259" w:lineRule="auto"/>
        <w:rPr>
          <w:color w:val="0070C0"/>
          <w:sz w:val="22"/>
          <w:szCs w:val="22"/>
        </w:rPr>
      </w:pPr>
      <w:r w:rsidRPr="6D303931">
        <w:rPr>
          <w:color w:val="0070C0"/>
          <w:sz w:val="22"/>
          <w:szCs w:val="22"/>
        </w:rPr>
        <w:t xml:space="preserve">Describe the need for WIC online shopping in your </w:t>
      </w:r>
      <w:r w:rsidR="00736CA6">
        <w:rPr>
          <w:color w:val="0070C0"/>
          <w:sz w:val="22"/>
          <w:szCs w:val="22"/>
        </w:rPr>
        <w:t>S</w:t>
      </w:r>
      <w:r w:rsidRPr="6D303931">
        <w:rPr>
          <w:color w:val="0070C0"/>
          <w:sz w:val="22"/>
          <w:szCs w:val="22"/>
        </w:rPr>
        <w:t xml:space="preserve">tate. </w:t>
      </w:r>
    </w:p>
    <w:p w14:paraId="0BD6E585" w14:textId="15ADCC2B" w:rsidR="001207DF" w:rsidRPr="00F65AFA" w:rsidRDefault="001207DF" w:rsidP="10E66D4B">
      <w:pPr>
        <w:pStyle w:val="ListParagraph"/>
        <w:numPr>
          <w:ilvl w:val="0"/>
          <w:numId w:val="10"/>
        </w:numPr>
        <w:spacing w:after="0" w:line="259" w:lineRule="auto"/>
        <w:rPr>
          <w:color w:val="0070C0"/>
          <w:sz w:val="22"/>
          <w:szCs w:val="22"/>
        </w:rPr>
      </w:pPr>
      <w:r w:rsidRPr="6D303931">
        <w:rPr>
          <w:color w:val="0070C0"/>
          <w:sz w:val="22"/>
          <w:szCs w:val="22"/>
        </w:rPr>
        <w:t xml:space="preserve">Explain the geographic plan for implementing a WIC online shopping project and whether you propose to implement the WIC online shopping </w:t>
      </w:r>
      <w:r w:rsidR="00D80567" w:rsidRPr="6D303931">
        <w:rPr>
          <w:color w:val="0070C0"/>
          <w:sz w:val="22"/>
          <w:szCs w:val="22"/>
        </w:rPr>
        <w:t>solutions(s)</w:t>
      </w:r>
      <w:r w:rsidRPr="6D303931">
        <w:rPr>
          <w:color w:val="0070C0"/>
          <w:sz w:val="22"/>
          <w:szCs w:val="22"/>
        </w:rPr>
        <w:t xml:space="preserve"> in a specific location, a region </w:t>
      </w:r>
      <w:r w:rsidR="00F44622" w:rsidRPr="6D303931">
        <w:rPr>
          <w:color w:val="0070C0"/>
          <w:sz w:val="22"/>
          <w:szCs w:val="22"/>
        </w:rPr>
        <w:t>within your jurisdiction</w:t>
      </w:r>
      <w:r w:rsidRPr="6D303931">
        <w:rPr>
          <w:color w:val="0070C0"/>
          <w:sz w:val="22"/>
          <w:szCs w:val="22"/>
        </w:rPr>
        <w:t xml:space="preserve">, State-wide, or across multiple States. </w:t>
      </w:r>
    </w:p>
    <w:p w14:paraId="0BF1D27D" w14:textId="15BBFB09" w:rsidR="00821168" w:rsidRDefault="001207DF" w:rsidP="10E66D4B">
      <w:pPr>
        <w:pStyle w:val="ListParagraph"/>
        <w:numPr>
          <w:ilvl w:val="0"/>
          <w:numId w:val="10"/>
        </w:numPr>
        <w:spacing w:after="0" w:line="259" w:lineRule="auto"/>
        <w:rPr>
          <w:color w:val="0070C0"/>
          <w:sz w:val="22"/>
          <w:szCs w:val="22"/>
        </w:rPr>
      </w:pPr>
      <w:r w:rsidRPr="6D303931">
        <w:rPr>
          <w:color w:val="0070C0"/>
          <w:sz w:val="22"/>
          <w:szCs w:val="22"/>
        </w:rPr>
        <w:t xml:space="preserve">Describe how your proposed approach is scalable and can be standardized to a broader set of WIC vendors/eCommerce sites and multiple WIC </w:t>
      </w:r>
      <w:r w:rsidR="00D80567" w:rsidRPr="6D303931">
        <w:rPr>
          <w:color w:val="0070C0"/>
          <w:sz w:val="22"/>
          <w:szCs w:val="22"/>
        </w:rPr>
        <w:t xml:space="preserve">State </w:t>
      </w:r>
      <w:r w:rsidRPr="6D303931">
        <w:rPr>
          <w:color w:val="0070C0"/>
          <w:sz w:val="22"/>
          <w:szCs w:val="22"/>
        </w:rPr>
        <w:t>agencies</w:t>
      </w:r>
      <w:r w:rsidR="004B0F4C" w:rsidRPr="6D303931">
        <w:rPr>
          <w:color w:val="0070C0"/>
          <w:sz w:val="22"/>
          <w:szCs w:val="22"/>
        </w:rPr>
        <w:t>.</w:t>
      </w:r>
    </w:p>
    <w:p w14:paraId="6F2E68D7" w14:textId="77777777" w:rsidR="00821168" w:rsidRPr="00E51EFB" w:rsidRDefault="00821168" w:rsidP="10E66D4B">
      <w:pPr>
        <w:spacing w:after="0" w:line="259" w:lineRule="auto"/>
        <w:rPr>
          <w:color w:val="0070C0"/>
          <w:sz w:val="22"/>
          <w:szCs w:val="22"/>
        </w:rPr>
      </w:pPr>
    </w:p>
    <w:p w14:paraId="7DACE6B4" w14:textId="60B05739" w:rsidR="00725C63" w:rsidRPr="00E51EFB" w:rsidRDefault="00821168" w:rsidP="10E66D4B">
      <w:pPr>
        <w:spacing w:after="0" w:line="259" w:lineRule="auto"/>
        <w:rPr>
          <w:sz w:val="22"/>
          <w:szCs w:val="22"/>
        </w:rPr>
      </w:pPr>
      <w:r w:rsidRPr="00725C63">
        <w:rPr>
          <w:sz w:val="22"/>
          <w:szCs w:val="22"/>
        </w:rPr>
        <w:t xml:space="preserve">(your response goes here in black type) </w:t>
      </w:r>
    </w:p>
    <w:p w14:paraId="3A0BA8D3" w14:textId="7F075546" w:rsidR="00BF0A78" w:rsidRPr="00821168" w:rsidRDefault="00BF0A78" w:rsidP="10E66D4B">
      <w:pPr>
        <w:spacing w:after="0" w:line="259" w:lineRule="auto"/>
        <w:rPr>
          <w:color w:val="0070C0"/>
          <w:sz w:val="22"/>
          <w:szCs w:val="22"/>
        </w:rPr>
      </w:pPr>
    </w:p>
    <w:p w14:paraId="1012AD2B" w14:textId="77777777" w:rsidR="002F36E3" w:rsidRPr="00F65AFA" w:rsidRDefault="002F36E3" w:rsidP="10E66D4B">
      <w:pPr>
        <w:pStyle w:val="Heading2"/>
        <w:spacing w:after="0" w:line="259" w:lineRule="auto"/>
        <w:rPr>
          <w:color w:val="auto"/>
        </w:rPr>
      </w:pPr>
      <w:r w:rsidRPr="00F65AFA">
        <w:rPr>
          <w:color w:val="auto"/>
        </w:rPr>
        <w:t>Project Timeline, Goals, Activities, &amp; Partners</w:t>
      </w:r>
    </w:p>
    <w:p w14:paraId="49F29EDC" w14:textId="5E7266A6" w:rsidR="10E66D4B" w:rsidRDefault="10E66D4B" w:rsidP="10E66D4B">
      <w:pPr>
        <w:spacing w:after="0" w:line="259" w:lineRule="auto"/>
      </w:pPr>
    </w:p>
    <w:p w14:paraId="04684A93" w14:textId="77777777" w:rsidR="00B218D7" w:rsidRPr="00F93C56" w:rsidRDefault="00B218D7" w:rsidP="10E66D4B">
      <w:pPr>
        <w:spacing w:after="0" w:line="259" w:lineRule="auto"/>
        <w:rPr>
          <w:color w:val="0070C0"/>
          <w:sz w:val="22"/>
          <w:szCs w:val="22"/>
        </w:rPr>
      </w:pPr>
      <w:r w:rsidRPr="00F93C56">
        <w:rPr>
          <w:color w:val="0070C0"/>
          <w:sz w:val="22"/>
          <w:szCs w:val="22"/>
        </w:rPr>
        <w:t>Please include the following regarding your sub-grant project’s timeline, goals, activities, and partners:</w:t>
      </w:r>
    </w:p>
    <w:p w14:paraId="6130DE01" w14:textId="2BA6563D" w:rsidR="10E66D4B" w:rsidRDefault="10E66D4B" w:rsidP="10E66D4B">
      <w:pPr>
        <w:spacing w:after="0" w:line="259" w:lineRule="auto"/>
        <w:rPr>
          <w:color w:val="0070C0"/>
          <w:sz w:val="22"/>
          <w:szCs w:val="22"/>
        </w:rPr>
      </w:pPr>
    </w:p>
    <w:p w14:paraId="30019324" w14:textId="621EA811" w:rsidR="00B218D7" w:rsidRPr="00F93C56" w:rsidRDefault="00B218D7" w:rsidP="10E66D4B">
      <w:pPr>
        <w:pStyle w:val="ListParagraph"/>
        <w:numPr>
          <w:ilvl w:val="0"/>
          <w:numId w:val="11"/>
        </w:numPr>
        <w:spacing w:after="0" w:line="259" w:lineRule="auto"/>
        <w:jc w:val="left"/>
        <w:rPr>
          <w:color w:val="0070C0"/>
          <w:sz w:val="22"/>
          <w:szCs w:val="22"/>
        </w:rPr>
      </w:pPr>
      <w:r w:rsidRPr="00F93C56">
        <w:rPr>
          <w:color w:val="0070C0"/>
          <w:sz w:val="22"/>
          <w:szCs w:val="22"/>
        </w:rPr>
        <w:t>Describe the goals of your project, the activities you anticipate doing to meet those goals, and the partners who will work on each goal using the recommended phase-based timeline in the Blueprint (</w:t>
      </w:r>
      <w:hyperlink r:id="rId13" w:history="1">
        <w:r w:rsidR="005932B3" w:rsidRPr="002A3972">
          <w:rPr>
            <w:rStyle w:val="Hyperlink"/>
            <w:sz w:val="22"/>
            <w:szCs w:val="22"/>
          </w:rPr>
          <w:t>https://www.wicshopplus.org/the-blueprint</w:t>
        </w:r>
      </w:hyperlink>
      <w:r w:rsidRPr="00F93C56">
        <w:rPr>
          <w:color w:val="0070C0"/>
          <w:sz w:val="22"/>
          <w:szCs w:val="22"/>
        </w:rPr>
        <w:t>).</w:t>
      </w:r>
    </w:p>
    <w:p w14:paraId="47768639" w14:textId="77777777" w:rsidR="00B218D7" w:rsidRPr="00F93C56" w:rsidRDefault="00B218D7" w:rsidP="10E66D4B">
      <w:pPr>
        <w:pStyle w:val="ListParagraph"/>
        <w:numPr>
          <w:ilvl w:val="0"/>
          <w:numId w:val="11"/>
        </w:numPr>
        <w:spacing w:after="0" w:line="259" w:lineRule="auto"/>
        <w:jc w:val="left"/>
        <w:rPr>
          <w:color w:val="0070C0"/>
          <w:sz w:val="22"/>
          <w:szCs w:val="22"/>
        </w:rPr>
      </w:pPr>
      <w:r w:rsidRPr="00F93C56">
        <w:rPr>
          <w:color w:val="0070C0"/>
          <w:sz w:val="22"/>
          <w:szCs w:val="22"/>
        </w:rPr>
        <w:t xml:space="preserve">Identify anticipated challenges you may face during project implementation and potential solutions to mitigate these challenges. </w:t>
      </w:r>
    </w:p>
    <w:p w14:paraId="290810C0" w14:textId="77777777" w:rsidR="00B218D7" w:rsidRPr="00F93C56" w:rsidRDefault="00B218D7" w:rsidP="10E66D4B">
      <w:pPr>
        <w:pStyle w:val="ListParagraph"/>
        <w:numPr>
          <w:ilvl w:val="0"/>
          <w:numId w:val="11"/>
        </w:numPr>
        <w:spacing w:after="0" w:line="259" w:lineRule="auto"/>
        <w:jc w:val="left"/>
        <w:rPr>
          <w:color w:val="0070C0"/>
          <w:sz w:val="22"/>
          <w:szCs w:val="22"/>
        </w:rPr>
      </w:pPr>
      <w:r w:rsidRPr="00F93C56">
        <w:rPr>
          <w:color w:val="0070C0"/>
          <w:sz w:val="22"/>
          <w:szCs w:val="22"/>
        </w:rPr>
        <w:t xml:space="preserve">Describe how your project will work to enhance equity and access among WIC participants. </w:t>
      </w:r>
    </w:p>
    <w:p w14:paraId="13E463A9" w14:textId="717C8254" w:rsidR="00F65AFA" w:rsidRPr="00F93C56" w:rsidRDefault="00B218D7" w:rsidP="10E66D4B">
      <w:pPr>
        <w:pStyle w:val="ListParagraph"/>
        <w:numPr>
          <w:ilvl w:val="0"/>
          <w:numId w:val="11"/>
        </w:numPr>
        <w:spacing w:after="0" w:line="259" w:lineRule="auto"/>
        <w:jc w:val="left"/>
        <w:rPr>
          <w:color w:val="0070C0"/>
          <w:sz w:val="22"/>
          <w:szCs w:val="22"/>
        </w:rPr>
      </w:pPr>
      <w:r w:rsidRPr="00F93C56">
        <w:rPr>
          <w:color w:val="0070C0"/>
          <w:sz w:val="22"/>
          <w:szCs w:val="22"/>
        </w:rPr>
        <w:t xml:space="preserve">Reference the </w:t>
      </w:r>
      <w:r w:rsidRPr="003A51D4">
        <w:rPr>
          <w:color w:val="0070C0"/>
          <w:sz w:val="22"/>
          <w:szCs w:val="22"/>
        </w:rPr>
        <w:t>Blueprint</w:t>
      </w:r>
      <w:r w:rsidR="003A51D4">
        <w:rPr>
          <w:color w:val="0070C0"/>
          <w:sz w:val="22"/>
          <w:szCs w:val="22"/>
        </w:rPr>
        <w:t xml:space="preserve"> (</w:t>
      </w:r>
      <w:hyperlink r:id="rId14" w:history="1">
        <w:r w:rsidR="003A51D4" w:rsidRPr="003A51D4">
          <w:rPr>
            <w:rStyle w:val="Hyperlink"/>
            <w:sz w:val="22"/>
            <w:szCs w:val="22"/>
          </w:rPr>
          <w:t>https://www.wicshopplus.org/the-blueprint</w:t>
        </w:r>
      </w:hyperlink>
      <w:r w:rsidR="003A51D4">
        <w:rPr>
          <w:color w:val="0070C0"/>
          <w:sz w:val="22"/>
          <w:szCs w:val="22"/>
        </w:rPr>
        <w:t>)</w:t>
      </w:r>
      <w:r w:rsidRPr="00F93C56">
        <w:rPr>
          <w:color w:val="0070C0"/>
          <w:sz w:val="22"/>
          <w:szCs w:val="22"/>
        </w:rPr>
        <w:t xml:space="preserve"> and how you will use the document to implement your project.</w:t>
      </w:r>
    </w:p>
    <w:p w14:paraId="2BAA3995" w14:textId="43CD90AA" w:rsidR="00F65AFA" w:rsidRPr="00F93C56" w:rsidRDefault="00B218D7" w:rsidP="10E66D4B">
      <w:pPr>
        <w:pStyle w:val="ListParagraph"/>
        <w:numPr>
          <w:ilvl w:val="0"/>
          <w:numId w:val="11"/>
        </w:numPr>
        <w:spacing w:after="0" w:line="259" w:lineRule="auto"/>
        <w:jc w:val="left"/>
        <w:rPr>
          <w:color w:val="0070C0"/>
          <w:sz w:val="22"/>
          <w:szCs w:val="22"/>
        </w:rPr>
      </w:pPr>
      <w:r w:rsidRPr="00F93C56">
        <w:rPr>
          <w:color w:val="0070C0"/>
          <w:sz w:val="22"/>
          <w:szCs w:val="22"/>
        </w:rPr>
        <w:t xml:space="preserve">State any </w:t>
      </w:r>
      <w:r w:rsidR="00024D7A">
        <w:rPr>
          <w:color w:val="0070C0"/>
          <w:sz w:val="22"/>
          <w:szCs w:val="22"/>
        </w:rPr>
        <w:t>waivers</w:t>
      </w:r>
      <w:r w:rsidR="00024D7A" w:rsidRPr="00F93C56">
        <w:rPr>
          <w:color w:val="0070C0"/>
          <w:sz w:val="22"/>
          <w:szCs w:val="22"/>
        </w:rPr>
        <w:t xml:space="preserve"> </w:t>
      </w:r>
      <w:r w:rsidRPr="00F93C56">
        <w:rPr>
          <w:color w:val="0070C0"/>
          <w:sz w:val="22"/>
          <w:szCs w:val="22"/>
        </w:rPr>
        <w:t xml:space="preserve">or </w:t>
      </w:r>
      <w:r w:rsidRPr="008055EE">
        <w:rPr>
          <w:color w:val="0070C0"/>
          <w:sz w:val="22"/>
          <w:szCs w:val="22"/>
        </w:rPr>
        <w:t xml:space="preserve">changes in the </w:t>
      </w:r>
      <w:r w:rsidR="00024D7A">
        <w:rPr>
          <w:color w:val="0070C0"/>
          <w:sz w:val="22"/>
          <w:szCs w:val="22"/>
        </w:rPr>
        <w:t>F</w:t>
      </w:r>
      <w:r w:rsidR="0047370F" w:rsidRPr="008055EE">
        <w:rPr>
          <w:color w:val="0070C0"/>
          <w:sz w:val="22"/>
          <w:szCs w:val="22"/>
        </w:rPr>
        <w:t>ederal WIC requirements</w:t>
      </w:r>
      <w:r w:rsidRPr="008055EE">
        <w:rPr>
          <w:color w:val="0070C0"/>
          <w:sz w:val="22"/>
          <w:szCs w:val="22"/>
        </w:rPr>
        <w:t xml:space="preserve"> your</w:t>
      </w:r>
      <w:r w:rsidRPr="00F93C56">
        <w:rPr>
          <w:color w:val="0070C0"/>
          <w:sz w:val="22"/>
          <w:szCs w:val="22"/>
        </w:rPr>
        <w:t xml:space="preserve"> team will seek to implement your project. Please see </w:t>
      </w:r>
      <w:hyperlink r:id="rId15" w:history="1">
        <w:r w:rsidRPr="00E91EC7">
          <w:rPr>
            <w:rStyle w:val="Hyperlink"/>
            <w:sz w:val="22"/>
            <w:szCs w:val="22"/>
          </w:rPr>
          <w:t xml:space="preserve">Table </w:t>
        </w:r>
        <w:r w:rsidR="00F20191" w:rsidRPr="00E91EC7">
          <w:rPr>
            <w:rStyle w:val="Hyperlink"/>
            <w:sz w:val="22"/>
            <w:szCs w:val="22"/>
          </w:rPr>
          <w:t>2</w:t>
        </w:r>
        <w:r w:rsidRPr="00E91EC7">
          <w:rPr>
            <w:rStyle w:val="Hyperlink"/>
            <w:sz w:val="22"/>
            <w:szCs w:val="22"/>
          </w:rPr>
          <w:t>-1 in the Blueprint</w:t>
        </w:r>
      </w:hyperlink>
      <w:r w:rsidRPr="00F93C56">
        <w:rPr>
          <w:color w:val="0070C0"/>
          <w:sz w:val="22"/>
          <w:szCs w:val="22"/>
        </w:rPr>
        <w:t xml:space="preserve"> for additional requirements where regulatory flexibility from FNS may be needed.</w:t>
      </w:r>
    </w:p>
    <w:p w14:paraId="65E262D9" w14:textId="6341F67D" w:rsidR="00455308" w:rsidRPr="00F93C56" w:rsidRDefault="00621A2B" w:rsidP="10E66D4B">
      <w:pPr>
        <w:pStyle w:val="ListParagraph"/>
        <w:numPr>
          <w:ilvl w:val="0"/>
          <w:numId w:val="11"/>
        </w:numPr>
        <w:spacing w:after="0" w:line="259" w:lineRule="auto"/>
        <w:jc w:val="left"/>
        <w:rPr>
          <w:color w:val="0070C0"/>
          <w:sz w:val="22"/>
          <w:szCs w:val="22"/>
        </w:rPr>
      </w:pPr>
      <w:r w:rsidRPr="00F93C56">
        <w:rPr>
          <w:color w:val="0070C0"/>
          <w:sz w:val="22"/>
          <w:szCs w:val="22"/>
        </w:rPr>
        <w:t>D</w:t>
      </w:r>
      <w:r w:rsidR="00455308" w:rsidRPr="00F93C56">
        <w:rPr>
          <w:color w:val="0070C0"/>
          <w:sz w:val="22"/>
          <w:szCs w:val="22"/>
        </w:rPr>
        <w:t xml:space="preserve">escribe your implementation </w:t>
      </w:r>
      <w:r w:rsidR="00455308" w:rsidRPr="00645459">
        <w:rPr>
          <w:color w:val="0070C0"/>
          <w:sz w:val="22"/>
          <w:szCs w:val="22"/>
        </w:rPr>
        <w:t xml:space="preserve">team </w:t>
      </w:r>
      <w:r w:rsidR="00D6585D" w:rsidRPr="00645459">
        <w:rPr>
          <w:color w:val="0070C0"/>
          <w:sz w:val="22"/>
          <w:szCs w:val="22"/>
        </w:rPr>
        <w:t>as noted below.</w:t>
      </w:r>
      <w:r w:rsidR="00455308" w:rsidRPr="00F93C56">
        <w:rPr>
          <w:color w:val="0070C0"/>
          <w:sz w:val="22"/>
          <w:szCs w:val="22"/>
        </w:rPr>
        <w:t xml:space="preserve"> The implementation team must include at least one WIC-authorized vendor partner and an EBT processor partner. Please note that Letters of Support from anticipated key partners</w:t>
      </w:r>
      <w:r w:rsidR="00294D90" w:rsidRPr="00F93C56">
        <w:rPr>
          <w:color w:val="0070C0"/>
          <w:sz w:val="22"/>
          <w:szCs w:val="22"/>
        </w:rPr>
        <w:t xml:space="preserve"> will be included as part of your proposal package</w:t>
      </w:r>
      <w:r w:rsidR="00477BE0" w:rsidRPr="00F93C56">
        <w:rPr>
          <w:color w:val="0070C0"/>
          <w:sz w:val="22"/>
          <w:szCs w:val="22"/>
        </w:rPr>
        <w:t xml:space="preserve"> </w:t>
      </w:r>
      <w:r w:rsidR="0056441A" w:rsidRPr="00F93C56">
        <w:rPr>
          <w:color w:val="0070C0"/>
          <w:sz w:val="22"/>
          <w:szCs w:val="22"/>
        </w:rPr>
        <w:t xml:space="preserve">(see </w:t>
      </w:r>
      <w:hyperlink w:anchor="_State_Agency_Letter" w:history="1">
        <w:r w:rsidR="0056441A" w:rsidRPr="00E91EC7">
          <w:rPr>
            <w:rStyle w:val="Hyperlink"/>
            <w:sz w:val="22"/>
            <w:szCs w:val="22"/>
          </w:rPr>
          <w:t>Attachments</w:t>
        </w:r>
      </w:hyperlink>
      <w:r w:rsidR="0056441A" w:rsidRPr="00F93C56">
        <w:rPr>
          <w:color w:val="0070C0"/>
          <w:sz w:val="22"/>
          <w:szCs w:val="22"/>
        </w:rPr>
        <w:t xml:space="preserve"> section for instructions).</w:t>
      </w:r>
      <w:r w:rsidR="00455308" w:rsidRPr="00F93C56">
        <w:rPr>
          <w:color w:val="0070C0"/>
          <w:sz w:val="22"/>
          <w:szCs w:val="22"/>
        </w:rPr>
        <w:t xml:space="preserve"> For each partner describe:</w:t>
      </w:r>
    </w:p>
    <w:p w14:paraId="38F71BF7" w14:textId="6971E78E" w:rsidR="00455308" w:rsidRPr="00F93C56" w:rsidRDefault="00455308" w:rsidP="10E66D4B">
      <w:pPr>
        <w:pStyle w:val="ListParagraph"/>
        <w:numPr>
          <w:ilvl w:val="1"/>
          <w:numId w:val="11"/>
        </w:numPr>
        <w:spacing w:after="0" w:line="259" w:lineRule="auto"/>
        <w:rPr>
          <w:color w:val="0070C0"/>
          <w:sz w:val="22"/>
          <w:szCs w:val="22"/>
        </w:rPr>
      </w:pPr>
      <w:r w:rsidRPr="00F93C56">
        <w:rPr>
          <w:color w:val="0070C0"/>
          <w:sz w:val="22"/>
          <w:szCs w:val="22"/>
        </w:rPr>
        <w:lastRenderedPageBreak/>
        <w:t xml:space="preserve">The title of the organizations/groups involved (specific personnel will be described under </w:t>
      </w:r>
      <w:hyperlink w:anchor="_Project_Team" w:history="1">
        <w:r w:rsidRPr="00E91EC7">
          <w:rPr>
            <w:rStyle w:val="Hyperlink"/>
            <w:sz w:val="22"/>
            <w:szCs w:val="22"/>
          </w:rPr>
          <w:t>Project Team</w:t>
        </w:r>
      </w:hyperlink>
      <w:r w:rsidRPr="00E91EC7">
        <w:rPr>
          <w:color w:val="0070C0"/>
          <w:sz w:val="22"/>
          <w:szCs w:val="22"/>
        </w:rPr>
        <w:t>)</w:t>
      </w:r>
    </w:p>
    <w:p w14:paraId="7AF8933E" w14:textId="77777777" w:rsidR="00455308" w:rsidRPr="00F93C56" w:rsidRDefault="00455308" w:rsidP="10E66D4B">
      <w:pPr>
        <w:pStyle w:val="ListParagraph"/>
        <w:numPr>
          <w:ilvl w:val="1"/>
          <w:numId w:val="11"/>
        </w:numPr>
        <w:spacing w:after="0" w:line="259" w:lineRule="auto"/>
        <w:rPr>
          <w:color w:val="0070C0"/>
          <w:sz w:val="22"/>
          <w:szCs w:val="22"/>
        </w:rPr>
      </w:pPr>
      <w:r w:rsidRPr="00F93C56">
        <w:rPr>
          <w:color w:val="0070C0"/>
          <w:sz w:val="22"/>
          <w:szCs w:val="22"/>
        </w:rPr>
        <w:t>The partners’ distinct roles on the WIC Online Shopping Sub-grant Project</w:t>
      </w:r>
    </w:p>
    <w:p w14:paraId="51D7BEDD" w14:textId="5F63D156" w:rsidR="00725C63" w:rsidRDefault="00455308" w:rsidP="10E66D4B">
      <w:pPr>
        <w:pStyle w:val="ListParagraph"/>
        <w:numPr>
          <w:ilvl w:val="1"/>
          <w:numId w:val="11"/>
        </w:numPr>
        <w:spacing w:after="0" w:line="259" w:lineRule="auto"/>
        <w:rPr>
          <w:color w:val="0070C0"/>
          <w:sz w:val="22"/>
          <w:szCs w:val="22"/>
        </w:rPr>
      </w:pPr>
      <w:r w:rsidRPr="00F93C56">
        <w:rPr>
          <w:color w:val="0070C0"/>
          <w:sz w:val="22"/>
          <w:szCs w:val="22"/>
        </w:rPr>
        <w:t>Your organization’s experience working with the partner</w:t>
      </w:r>
      <w:r w:rsidR="00162658">
        <w:rPr>
          <w:color w:val="0070C0"/>
          <w:sz w:val="22"/>
          <w:szCs w:val="22"/>
        </w:rPr>
        <w:t>(s)</w:t>
      </w:r>
    </w:p>
    <w:p w14:paraId="7535DF56" w14:textId="77777777" w:rsidR="00BF0A78" w:rsidRPr="00BF0A78" w:rsidRDefault="00BF0A78" w:rsidP="10E66D4B">
      <w:pPr>
        <w:pStyle w:val="ListParagraph"/>
        <w:numPr>
          <w:ilvl w:val="0"/>
          <w:numId w:val="0"/>
        </w:numPr>
        <w:spacing w:after="0" w:line="259" w:lineRule="auto"/>
        <w:ind w:left="1440"/>
        <w:rPr>
          <w:color w:val="0070C0"/>
          <w:sz w:val="22"/>
          <w:szCs w:val="22"/>
        </w:rPr>
      </w:pPr>
    </w:p>
    <w:p w14:paraId="615FE118" w14:textId="65D73297" w:rsidR="008D508A" w:rsidRDefault="00821168" w:rsidP="10E66D4B">
      <w:pPr>
        <w:spacing w:after="0" w:line="259" w:lineRule="auto"/>
        <w:rPr>
          <w:sz w:val="22"/>
          <w:szCs w:val="22"/>
        </w:rPr>
      </w:pPr>
      <w:r w:rsidRPr="00725C63">
        <w:rPr>
          <w:sz w:val="22"/>
          <w:szCs w:val="22"/>
        </w:rPr>
        <w:t>(your response goes here in black type)</w:t>
      </w:r>
    </w:p>
    <w:p w14:paraId="582B29D4" w14:textId="7A203A80" w:rsidR="00BF0A78" w:rsidRPr="00BF0A78" w:rsidRDefault="00BF0A78" w:rsidP="10E66D4B">
      <w:pPr>
        <w:spacing w:after="0" w:line="259" w:lineRule="auto"/>
        <w:rPr>
          <w:sz w:val="22"/>
          <w:szCs w:val="22"/>
        </w:rPr>
      </w:pPr>
    </w:p>
    <w:p w14:paraId="697195E8" w14:textId="0F9E92DC" w:rsidR="00B04B72" w:rsidRPr="00F65AFA" w:rsidRDefault="00AE4011" w:rsidP="10E66D4B">
      <w:pPr>
        <w:pStyle w:val="Heading2"/>
        <w:spacing w:after="0" w:line="259" w:lineRule="auto"/>
        <w:rPr>
          <w:color w:val="auto"/>
        </w:rPr>
      </w:pPr>
      <w:r w:rsidRPr="00F65AFA">
        <w:rPr>
          <w:color w:val="auto"/>
        </w:rPr>
        <w:t xml:space="preserve">Proposed Online Shopping </w:t>
      </w:r>
      <w:r w:rsidR="005646AB">
        <w:rPr>
          <w:color w:val="auto"/>
        </w:rPr>
        <w:t>Solution</w:t>
      </w:r>
    </w:p>
    <w:p w14:paraId="63459634" w14:textId="1F11B043" w:rsidR="10E66D4B" w:rsidRDefault="10E66D4B" w:rsidP="10E66D4B">
      <w:pPr>
        <w:spacing w:after="0" w:line="259" w:lineRule="auto"/>
      </w:pPr>
    </w:p>
    <w:p w14:paraId="36809862" w14:textId="0BE7B05D" w:rsidR="002A6EED" w:rsidRPr="00F65AFA" w:rsidRDefault="002A6EED" w:rsidP="10E66D4B">
      <w:pPr>
        <w:spacing w:after="0" w:line="259" w:lineRule="auto"/>
        <w:jc w:val="left"/>
        <w:rPr>
          <w:color w:val="0070C0"/>
          <w:sz w:val="22"/>
          <w:szCs w:val="22"/>
        </w:rPr>
      </w:pPr>
      <w:r w:rsidRPr="00F65AFA">
        <w:rPr>
          <w:color w:val="0070C0"/>
          <w:sz w:val="22"/>
          <w:szCs w:val="22"/>
        </w:rPr>
        <w:t xml:space="preserve">Describe the proposed WIC online shopping </w:t>
      </w:r>
      <w:r w:rsidR="00096F37">
        <w:rPr>
          <w:color w:val="0070C0"/>
          <w:sz w:val="22"/>
          <w:szCs w:val="22"/>
        </w:rPr>
        <w:t>solution</w:t>
      </w:r>
      <w:r w:rsidRPr="00F65AFA">
        <w:rPr>
          <w:color w:val="0070C0"/>
          <w:sz w:val="22"/>
          <w:szCs w:val="22"/>
        </w:rPr>
        <w:t xml:space="preserve">. For further details to start envisioning the process, please reference the </w:t>
      </w:r>
      <w:r w:rsidRPr="002A3972">
        <w:rPr>
          <w:color w:val="0070C0"/>
          <w:sz w:val="22"/>
          <w:szCs w:val="22"/>
        </w:rPr>
        <w:t>Blueprint</w:t>
      </w:r>
      <w:r w:rsidRPr="00F65AFA">
        <w:rPr>
          <w:color w:val="0070C0"/>
          <w:sz w:val="22"/>
          <w:szCs w:val="22"/>
        </w:rPr>
        <w:t xml:space="preserve"> </w:t>
      </w:r>
      <w:r w:rsidR="00E91EC7">
        <w:rPr>
          <w:color w:val="0070C0"/>
          <w:sz w:val="22"/>
          <w:szCs w:val="22"/>
        </w:rPr>
        <w:t>(</w:t>
      </w:r>
      <w:hyperlink r:id="rId16" w:history="1">
        <w:r w:rsidR="002A3972" w:rsidRPr="002A3972">
          <w:rPr>
            <w:rStyle w:val="Hyperlink"/>
            <w:sz w:val="22"/>
            <w:szCs w:val="22"/>
          </w:rPr>
          <w:t>https://www.wicshopplus.org/the-blueprint</w:t>
        </w:r>
      </w:hyperlink>
      <w:r w:rsidR="002A3972">
        <w:rPr>
          <w:color w:val="0070C0"/>
          <w:sz w:val="22"/>
          <w:szCs w:val="22"/>
        </w:rPr>
        <w:t>)</w:t>
      </w:r>
      <w:r w:rsidR="002A3972" w:rsidRPr="002A3972">
        <w:rPr>
          <w:color w:val="0070C0"/>
          <w:sz w:val="22"/>
          <w:szCs w:val="22"/>
        </w:rPr>
        <w:t xml:space="preserve"> </w:t>
      </w:r>
      <w:r w:rsidRPr="00F65AFA">
        <w:rPr>
          <w:color w:val="0070C0"/>
          <w:sz w:val="22"/>
          <w:szCs w:val="22"/>
        </w:rPr>
        <w:t xml:space="preserve">and the </w:t>
      </w:r>
      <w:hyperlink r:id="rId17">
        <w:r w:rsidR="340627D1" w:rsidRPr="6D303931">
          <w:rPr>
            <w:rStyle w:val="Hyperlink"/>
            <w:sz w:val="22"/>
            <w:szCs w:val="22"/>
          </w:rPr>
          <w:t>WIC EBT Operating Rules</w:t>
        </w:r>
      </w:hyperlink>
      <w:r w:rsidR="340627D1" w:rsidRPr="6D303931">
        <w:rPr>
          <w:sz w:val="22"/>
          <w:szCs w:val="22"/>
        </w:rPr>
        <w:t>.</w:t>
      </w:r>
      <w:r w:rsidR="00494C5C">
        <w:rPr>
          <w:sz w:val="22"/>
          <w:szCs w:val="22"/>
        </w:rPr>
        <w:t xml:space="preserve"> </w:t>
      </w:r>
      <w:r w:rsidRPr="00F65AFA">
        <w:rPr>
          <w:color w:val="0070C0"/>
          <w:sz w:val="22"/>
          <w:szCs w:val="22"/>
        </w:rPr>
        <w:t xml:space="preserve">While not all details may be known, </w:t>
      </w:r>
      <w:r w:rsidR="00E0098A">
        <w:rPr>
          <w:color w:val="0070C0"/>
          <w:sz w:val="22"/>
          <w:szCs w:val="22"/>
        </w:rPr>
        <w:t>the Center for Nutrition and Health Impact</w:t>
      </w:r>
      <w:r w:rsidR="00E0098A" w:rsidRPr="0062207A">
        <w:rPr>
          <w:color w:val="0070C0"/>
          <w:sz w:val="22"/>
          <w:szCs w:val="22"/>
        </w:rPr>
        <w:t xml:space="preserve"> </w:t>
      </w:r>
      <w:r w:rsidRPr="00F65AFA">
        <w:rPr>
          <w:color w:val="0070C0"/>
          <w:sz w:val="22"/>
          <w:szCs w:val="22"/>
        </w:rPr>
        <w:t xml:space="preserve">encourages applicants to think thoroughly about the WIC shopping </w:t>
      </w:r>
      <w:r w:rsidR="005A1750">
        <w:rPr>
          <w:color w:val="0070C0"/>
          <w:sz w:val="22"/>
          <w:szCs w:val="22"/>
        </w:rPr>
        <w:t>solution</w:t>
      </w:r>
      <w:r w:rsidRPr="00F65AFA">
        <w:rPr>
          <w:color w:val="0070C0"/>
          <w:sz w:val="22"/>
          <w:szCs w:val="22"/>
        </w:rPr>
        <w:t xml:space="preserve"> with project teams. Please consider the following in your description as applicable:</w:t>
      </w:r>
    </w:p>
    <w:p w14:paraId="609A1277" w14:textId="0622D434" w:rsidR="10E66D4B" w:rsidRDefault="10E66D4B" w:rsidP="10E66D4B">
      <w:pPr>
        <w:spacing w:after="0" w:line="259" w:lineRule="auto"/>
        <w:jc w:val="left"/>
        <w:rPr>
          <w:color w:val="0070C0"/>
          <w:sz w:val="22"/>
          <w:szCs w:val="22"/>
        </w:rPr>
      </w:pPr>
    </w:p>
    <w:p w14:paraId="093F3383" w14:textId="6E245D81" w:rsidR="001D49C7" w:rsidRPr="00814142" w:rsidRDefault="001D49C7" w:rsidP="10E66D4B">
      <w:pPr>
        <w:pStyle w:val="ListParagraph"/>
        <w:numPr>
          <w:ilvl w:val="0"/>
          <w:numId w:val="12"/>
        </w:numPr>
        <w:spacing w:after="0" w:line="259" w:lineRule="auto"/>
        <w:jc w:val="left"/>
        <w:rPr>
          <w:color w:val="0070C0"/>
          <w:sz w:val="22"/>
          <w:szCs w:val="22"/>
        </w:rPr>
      </w:pPr>
      <w:r w:rsidRPr="00814142">
        <w:rPr>
          <w:rFonts w:ascii="Calibri" w:hAnsi="Calibri" w:cs="Calibri"/>
          <w:color w:val="0070C0"/>
          <w:sz w:val="22"/>
          <w:szCs w:val="22"/>
        </w:rPr>
        <w:t>What is the process for how a WIC participant will shop for and purchase WIC items online</w:t>
      </w:r>
      <w:r w:rsidR="00C61CC1">
        <w:rPr>
          <w:rFonts w:ascii="Calibri" w:hAnsi="Calibri" w:cs="Calibri"/>
          <w:color w:val="0070C0"/>
          <w:sz w:val="22"/>
          <w:szCs w:val="22"/>
        </w:rPr>
        <w:t xml:space="preserve">? </w:t>
      </w:r>
      <w:r w:rsidRPr="00814142">
        <w:rPr>
          <w:rFonts w:ascii="Calibri" w:hAnsi="Calibri" w:cs="Calibri"/>
          <w:color w:val="0070C0"/>
          <w:sz w:val="22"/>
          <w:szCs w:val="22"/>
        </w:rPr>
        <w:t xml:space="preserve">Will the vendor offer delivery or curbside pickup? </w:t>
      </w:r>
    </w:p>
    <w:p w14:paraId="556B97F6" w14:textId="6A8E8C73" w:rsidR="00814142" w:rsidRPr="00814142" w:rsidRDefault="00814142" w:rsidP="10E66D4B">
      <w:pPr>
        <w:pStyle w:val="ListParagraph"/>
        <w:numPr>
          <w:ilvl w:val="0"/>
          <w:numId w:val="12"/>
        </w:numPr>
        <w:spacing w:after="0" w:line="259" w:lineRule="auto"/>
        <w:jc w:val="left"/>
        <w:rPr>
          <w:color w:val="0070C0"/>
          <w:sz w:val="22"/>
          <w:szCs w:val="22"/>
        </w:rPr>
      </w:pPr>
      <w:r w:rsidRPr="00814142">
        <w:rPr>
          <w:color w:val="0070C0"/>
          <w:sz w:val="22"/>
          <w:szCs w:val="22"/>
        </w:rPr>
        <w:t xml:space="preserve">How will the solution handle substitutions and returns (void and replace, or itemized returns)? See Blueprint </w:t>
      </w:r>
      <w:r w:rsidRPr="002A3972">
        <w:rPr>
          <w:color w:val="0070C0"/>
          <w:sz w:val="22"/>
          <w:szCs w:val="22"/>
        </w:rPr>
        <w:t>(</w:t>
      </w:r>
      <w:hyperlink r:id="rId18" w:history="1">
        <w:r w:rsidR="002A3972" w:rsidRPr="002A3972">
          <w:rPr>
            <w:rStyle w:val="Hyperlink"/>
            <w:sz w:val="22"/>
            <w:szCs w:val="22"/>
          </w:rPr>
          <w:t>https://www.wicshopplus.org/the-blueprint</w:t>
        </w:r>
      </w:hyperlink>
      <w:r w:rsidRPr="002A3972">
        <w:rPr>
          <w:color w:val="0070C0"/>
          <w:sz w:val="22"/>
          <w:szCs w:val="22"/>
        </w:rPr>
        <w:t>)</w:t>
      </w:r>
      <w:r w:rsidRPr="00814142">
        <w:rPr>
          <w:color w:val="0070C0"/>
          <w:sz w:val="22"/>
          <w:szCs w:val="22"/>
        </w:rPr>
        <w:t xml:space="preserve"> for more information on this technical topic.</w:t>
      </w:r>
    </w:p>
    <w:p w14:paraId="1BB1A22B" w14:textId="77777777" w:rsidR="00814142" w:rsidRPr="00814142" w:rsidRDefault="00814142" w:rsidP="10E66D4B">
      <w:pPr>
        <w:pStyle w:val="ListParagraph"/>
        <w:numPr>
          <w:ilvl w:val="0"/>
          <w:numId w:val="12"/>
        </w:numPr>
        <w:spacing w:after="0" w:line="259" w:lineRule="auto"/>
        <w:jc w:val="left"/>
        <w:rPr>
          <w:color w:val="0070C0"/>
          <w:sz w:val="22"/>
          <w:szCs w:val="22"/>
        </w:rPr>
      </w:pPr>
      <w:r w:rsidRPr="00814142">
        <w:rPr>
          <w:color w:val="0070C0"/>
          <w:sz w:val="22"/>
          <w:szCs w:val="22"/>
        </w:rPr>
        <w:t>Will the solution use a PIN? If not, how will transactions be authenticated?</w:t>
      </w:r>
    </w:p>
    <w:p w14:paraId="08A71162" w14:textId="77777777" w:rsidR="00814142" w:rsidRPr="00814142" w:rsidRDefault="00814142" w:rsidP="10E66D4B">
      <w:pPr>
        <w:pStyle w:val="ListParagraph"/>
        <w:numPr>
          <w:ilvl w:val="0"/>
          <w:numId w:val="12"/>
        </w:numPr>
        <w:spacing w:after="0" w:line="259" w:lineRule="auto"/>
        <w:jc w:val="left"/>
        <w:rPr>
          <w:color w:val="0070C0"/>
          <w:sz w:val="22"/>
          <w:szCs w:val="22"/>
        </w:rPr>
      </w:pPr>
      <w:r w:rsidRPr="00814142">
        <w:rPr>
          <w:color w:val="0070C0"/>
          <w:sz w:val="22"/>
          <w:szCs w:val="22"/>
        </w:rPr>
        <w:t>Describe how your proposed process will optimize the WIC shopper experience.</w:t>
      </w:r>
    </w:p>
    <w:p w14:paraId="3AE77B6C" w14:textId="77777777" w:rsidR="008D508A" w:rsidRPr="00BF0A78" w:rsidRDefault="008D508A" w:rsidP="10E66D4B">
      <w:pPr>
        <w:spacing w:after="0" w:line="259" w:lineRule="auto"/>
        <w:jc w:val="left"/>
        <w:rPr>
          <w:color w:val="0070C0"/>
          <w:sz w:val="22"/>
          <w:szCs w:val="22"/>
        </w:rPr>
      </w:pPr>
    </w:p>
    <w:p w14:paraId="45E36722" w14:textId="07959AF5" w:rsidR="00BF0A78" w:rsidRPr="00BF0A78" w:rsidRDefault="008D508A" w:rsidP="10E66D4B">
      <w:pPr>
        <w:spacing w:after="0" w:line="259" w:lineRule="auto"/>
        <w:rPr>
          <w:sz w:val="22"/>
          <w:szCs w:val="22"/>
        </w:rPr>
      </w:pPr>
      <w:r w:rsidRPr="00725C63">
        <w:rPr>
          <w:sz w:val="22"/>
          <w:szCs w:val="22"/>
        </w:rPr>
        <w:t>(your response goes here in black type</w:t>
      </w:r>
      <w:r w:rsidR="00BF0A78">
        <w:rPr>
          <w:sz w:val="22"/>
          <w:szCs w:val="22"/>
        </w:rPr>
        <w:t>)</w:t>
      </w:r>
    </w:p>
    <w:p w14:paraId="1360E7D8" w14:textId="77777777" w:rsidR="00A52C68" w:rsidRDefault="00A52C68" w:rsidP="10E66D4B">
      <w:pPr>
        <w:pStyle w:val="Heading2"/>
        <w:spacing w:after="0" w:line="259" w:lineRule="auto"/>
        <w:rPr>
          <w:color w:val="auto"/>
        </w:rPr>
      </w:pPr>
    </w:p>
    <w:p w14:paraId="532064BC" w14:textId="689ABD66" w:rsidR="32A56EC4" w:rsidRPr="00F65AFA" w:rsidRDefault="001C0073" w:rsidP="10E66D4B">
      <w:pPr>
        <w:pStyle w:val="Heading2"/>
        <w:spacing w:after="0" w:line="259" w:lineRule="auto"/>
        <w:rPr>
          <w:color w:val="auto"/>
        </w:rPr>
      </w:pPr>
      <w:r w:rsidRPr="00F65AFA">
        <w:rPr>
          <w:color w:val="auto"/>
        </w:rPr>
        <w:t>Evaluation</w:t>
      </w:r>
    </w:p>
    <w:p w14:paraId="0C9B44BD" w14:textId="0134CA2B" w:rsidR="10E66D4B" w:rsidRDefault="10E66D4B" w:rsidP="10E66D4B">
      <w:pPr>
        <w:spacing w:after="0" w:line="259" w:lineRule="auto"/>
      </w:pPr>
    </w:p>
    <w:p w14:paraId="09508602" w14:textId="1295DB9B" w:rsidR="10E66D4B" w:rsidRPr="00274A93" w:rsidRDefault="00477BE0" w:rsidP="0041650F">
      <w:pPr>
        <w:widowControl w:val="0"/>
        <w:spacing w:line="259" w:lineRule="auto"/>
        <w:jc w:val="left"/>
        <w:rPr>
          <w:sz w:val="22"/>
          <w:szCs w:val="22"/>
        </w:rPr>
      </w:pPr>
      <w:r w:rsidRPr="00F65AFA">
        <w:rPr>
          <w:noProof/>
          <w:color w:val="0070C0"/>
          <w:sz w:val="22"/>
          <w:szCs w:val="22"/>
        </w:rPr>
        <w:t xml:space="preserve">All sub-grantees will be required to participate in an overarching WIC Online Shopping Sub-grant </w:t>
      </w:r>
      <w:r w:rsidR="00591D43">
        <w:rPr>
          <w:noProof/>
          <w:color w:val="0070C0"/>
          <w:sz w:val="22"/>
          <w:szCs w:val="22"/>
        </w:rPr>
        <w:t>p</w:t>
      </w:r>
      <w:r w:rsidRPr="00F65AFA">
        <w:rPr>
          <w:noProof/>
          <w:color w:val="0070C0"/>
          <w:sz w:val="22"/>
          <w:szCs w:val="22"/>
        </w:rPr>
        <w:t xml:space="preserve">roject </w:t>
      </w:r>
      <w:r w:rsidR="00591D43">
        <w:rPr>
          <w:noProof/>
          <w:color w:val="0070C0"/>
          <w:sz w:val="22"/>
          <w:szCs w:val="22"/>
        </w:rPr>
        <w:t>e</w:t>
      </w:r>
      <w:r w:rsidRPr="00F65AFA">
        <w:rPr>
          <w:noProof/>
          <w:color w:val="0070C0"/>
          <w:sz w:val="22"/>
          <w:szCs w:val="22"/>
        </w:rPr>
        <w:t xml:space="preserve">valuation conducted by </w:t>
      </w:r>
      <w:r w:rsidR="00E0098A">
        <w:rPr>
          <w:color w:val="0070C0"/>
          <w:sz w:val="22"/>
          <w:szCs w:val="22"/>
        </w:rPr>
        <w:t>the Center for Nutrition and Health Impact</w:t>
      </w:r>
      <w:r w:rsidR="00E0098A" w:rsidRPr="0062207A">
        <w:rPr>
          <w:color w:val="0070C0"/>
          <w:sz w:val="22"/>
          <w:szCs w:val="22"/>
        </w:rPr>
        <w:t xml:space="preserve"> </w:t>
      </w:r>
      <w:r w:rsidRPr="00F65AFA">
        <w:rPr>
          <w:noProof/>
          <w:color w:val="0070C0"/>
          <w:sz w:val="22"/>
          <w:szCs w:val="22"/>
        </w:rPr>
        <w:t xml:space="preserve">as described under </w:t>
      </w:r>
      <w:hyperlink r:id="rId19" w:history="1">
        <w:r w:rsidRPr="0041650F">
          <w:rPr>
            <w:rStyle w:val="Hyperlink"/>
            <w:noProof/>
            <w:sz w:val="22"/>
            <w:szCs w:val="22"/>
          </w:rPr>
          <w:t>Requirement 2.</w:t>
        </w:r>
      </w:hyperlink>
      <w:r w:rsidRPr="00F65AFA">
        <w:rPr>
          <w:noProof/>
          <w:color w:val="0070C0"/>
          <w:sz w:val="22"/>
          <w:szCs w:val="22"/>
        </w:rPr>
        <w:t xml:space="preserve"> Please review the evaluation metrics listed under </w:t>
      </w:r>
      <w:hyperlink r:id="rId20" w:history="1">
        <w:r w:rsidRPr="0041650F">
          <w:rPr>
            <w:rStyle w:val="Hyperlink"/>
            <w:noProof/>
            <w:sz w:val="22"/>
            <w:szCs w:val="22"/>
          </w:rPr>
          <w:t>Obje</w:t>
        </w:r>
        <w:r w:rsidRPr="0041650F">
          <w:rPr>
            <w:rStyle w:val="Hyperlink"/>
            <w:noProof/>
            <w:sz w:val="22"/>
            <w:szCs w:val="22"/>
          </w:rPr>
          <w:t>c</w:t>
        </w:r>
        <w:r w:rsidRPr="0041650F">
          <w:rPr>
            <w:rStyle w:val="Hyperlink"/>
            <w:noProof/>
            <w:sz w:val="22"/>
            <w:szCs w:val="22"/>
          </w:rPr>
          <w:t>t</w:t>
        </w:r>
        <w:r w:rsidRPr="0041650F">
          <w:rPr>
            <w:rStyle w:val="Hyperlink"/>
            <w:noProof/>
            <w:sz w:val="22"/>
            <w:szCs w:val="22"/>
          </w:rPr>
          <w:t>i</w:t>
        </w:r>
        <w:r w:rsidRPr="0041650F">
          <w:rPr>
            <w:rStyle w:val="Hyperlink"/>
            <w:noProof/>
            <w:sz w:val="22"/>
            <w:szCs w:val="22"/>
          </w:rPr>
          <w:t>ve 2.</w:t>
        </w:r>
      </w:hyperlink>
      <w:r w:rsidRPr="0041650F">
        <w:rPr>
          <w:noProof/>
          <w:color w:val="0070C0"/>
          <w:sz w:val="22"/>
          <w:szCs w:val="22"/>
        </w:rPr>
        <w:t xml:space="preserve"> E</w:t>
      </w:r>
      <w:r w:rsidRPr="00EA5EB2">
        <w:rPr>
          <w:noProof/>
          <w:color w:val="0070C0"/>
          <w:sz w:val="22"/>
          <w:szCs w:val="22"/>
        </w:rPr>
        <w:t>xamples of such activities include, but are not limited to, data sharing, retrospective cost</w:t>
      </w:r>
      <w:r w:rsidRPr="00F65AFA">
        <w:rPr>
          <w:noProof/>
          <w:color w:val="0070C0"/>
          <w:sz w:val="22"/>
          <w:szCs w:val="22"/>
        </w:rPr>
        <w:t xml:space="preserve"> tracking data through quarterly financial reports, WIC participant generated data, and staff participation in interviews with </w:t>
      </w:r>
      <w:r w:rsidR="00E0098A">
        <w:rPr>
          <w:color w:val="0070C0"/>
          <w:sz w:val="22"/>
          <w:szCs w:val="22"/>
        </w:rPr>
        <w:t>the Center for Nutrition and Health Impact</w:t>
      </w:r>
      <w:r w:rsidR="009C7B18" w:rsidRPr="00F65AFA" w:rsidDel="7F262F03">
        <w:rPr>
          <w:color w:val="0070C0"/>
          <w:sz w:val="22"/>
          <w:szCs w:val="22"/>
        </w:rPr>
        <w:t>.</w:t>
      </w:r>
      <w:r w:rsidR="00274A93">
        <w:rPr>
          <w:color w:val="0070C0"/>
          <w:sz w:val="22"/>
          <w:szCs w:val="22"/>
        </w:rPr>
        <w:t xml:space="preserve"> </w:t>
      </w:r>
      <w:r w:rsidR="00274A93" w:rsidRPr="00274A93">
        <w:rPr>
          <w:color w:val="0070C0"/>
          <w:sz w:val="22"/>
          <w:szCs w:val="22"/>
        </w:rPr>
        <w:t xml:space="preserve">Please include the following statement in your proposal: </w:t>
      </w:r>
      <w:r w:rsidR="00274A93" w:rsidRPr="00274A93">
        <w:rPr>
          <w:i/>
          <w:iCs/>
          <w:color w:val="0070C0"/>
          <w:sz w:val="22"/>
          <w:szCs w:val="22"/>
        </w:rPr>
        <w:t xml:space="preserve">[WIC STATE AGENCY NAME] and our project partners will participate </w:t>
      </w:r>
      <w:r w:rsidR="00274A93" w:rsidRPr="00E0098A">
        <w:rPr>
          <w:i/>
          <w:iCs/>
          <w:color w:val="0070C0"/>
          <w:sz w:val="22"/>
          <w:szCs w:val="22"/>
        </w:rPr>
        <w:t xml:space="preserve">in </w:t>
      </w:r>
      <w:r w:rsidR="00E0098A" w:rsidRPr="00E0098A">
        <w:rPr>
          <w:i/>
          <w:iCs/>
          <w:color w:val="0070C0"/>
          <w:sz w:val="22"/>
          <w:szCs w:val="22"/>
        </w:rPr>
        <w:t>the Center for Nutrition and Health Impact</w:t>
      </w:r>
      <w:r w:rsidR="00274A93" w:rsidRPr="00E0098A">
        <w:rPr>
          <w:i/>
          <w:iCs/>
          <w:color w:val="0070C0"/>
          <w:sz w:val="22"/>
          <w:szCs w:val="22"/>
        </w:rPr>
        <w:t xml:space="preserve">’s </w:t>
      </w:r>
      <w:r w:rsidR="00274A93" w:rsidRPr="00274A93">
        <w:rPr>
          <w:i/>
          <w:iCs/>
          <w:color w:val="0070C0"/>
          <w:sz w:val="22"/>
          <w:szCs w:val="22"/>
        </w:rPr>
        <w:t>required evaluation activities.</w:t>
      </w:r>
    </w:p>
    <w:p w14:paraId="610E9826" w14:textId="6E44FC10" w:rsidR="00A733D1" w:rsidRDefault="00A733D1" w:rsidP="10E66D4B">
      <w:pPr>
        <w:spacing w:after="0" w:line="259" w:lineRule="auto"/>
        <w:rPr>
          <w:sz w:val="22"/>
          <w:szCs w:val="22"/>
        </w:rPr>
      </w:pPr>
      <w:r w:rsidRPr="00725C63">
        <w:rPr>
          <w:sz w:val="22"/>
          <w:szCs w:val="22"/>
        </w:rPr>
        <w:t>(your response goes here in black type)</w:t>
      </w:r>
    </w:p>
    <w:p w14:paraId="0CF19CED" w14:textId="77777777" w:rsidR="001F525D" w:rsidRPr="00725C63" w:rsidRDefault="001F525D" w:rsidP="10E66D4B">
      <w:pPr>
        <w:spacing w:after="0" w:line="259" w:lineRule="auto"/>
        <w:rPr>
          <w:sz w:val="22"/>
          <w:szCs w:val="22"/>
        </w:rPr>
      </w:pPr>
    </w:p>
    <w:p w14:paraId="1CA424DA" w14:textId="33804DDE" w:rsidR="75A5388D" w:rsidRPr="001F525D" w:rsidRDefault="001C0073" w:rsidP="001F525D">
      <w:pPr>
        <w:pStyle w:val="Heading1"/>
        <w:rPr>
          <w:color w:val="0070C0"/>
          <w:sz w:val="22"/>
          <w:szCs w:val="22"/>
        </w:rPr>
      </w:pPr>
      <w:r w:rsidRPr="0B696811">
        <w:t>Attachments</w:t>
      </w:r>
    </w:p>
    <w:p w14:paraId="7BF997E8" w14:textId="2E2732F6" w:rsidR="001C0073" w:rsidRPr="00821168" w:rsidRDefault="001C0073" w:rsidP="10E66D4B">
      <w:pPr>
        <w:pStyle w:val="Heading3"/>
        <w:spacing w:after="0" w:line="259" w:lineRule="auto"/>
        <w:jc w:val="left"/>
        <w:rPr>
          <w:color w:val="auto"/>
        </w:rPr>
      </w:pPr>
      <w:r w:rsidRPr="000A1A0D">
        <w:rPr>
          <w:color w:val="auto"/>
        </w:rPr>
        <w:t>Project Budget Documents</w:t>
      </w:r>
    </w:p>
    <w:p w14:paraId="2F4E635A" w14:textId="43C11F34" w:rsidR="0B696811" w:rsidRDefault="0B696811" w:rsidP="10E66D4B">
      <w:pPr>
        <w:spacing w:after="0" w:line="259" w:lineRule="auto"/>
      </w:pPr>
    </w:p>
    <w:p w14:paraId="432CF2B2" w14:textId="34690BEE" w:rsidR="00EA5EB2" w:rsidRPr="00EA5EB2" w:rsidRDefault="00EA5EB2" w:rsidP="00EA5EB2">
      <w:pPr>
        <w:widowControl w:val="0"/>
        <w:spacing w:line="259" w:lineRule="auto"/>
        <w:rPr>
          <w:color w:val="0070C0"/>
          <w:sz w:val="22"/>
          <w:szCs w:val="22"/>
        </w:rPr>
      </w:pPr>
      <w:r w:rsidRPr="00EA5EB2">
        <w:rPr>
          <w:color w:val="0070C0"/>
          <w:sz w:val="22"/>
          <w:szCs w:val="22"/>
        </w:rPr>
        <w:t xml:space="preserve">Please complete and submit the </w:t>
      </w:r>
      <w:hyperlink r:id="rId21">
        <w:r w:rsidR="2BF55403" w:rsidRPr="4B52534C">
          <w:rPr>
            <w:rStyle w:val="Hyperlink"/>
            <w:rFonts w:ascii="Calibri" w:eastAsia="Calibri" w:hAnsi="Calibri" w:cs="Calibri"/>
            <w:color w:val="3A7D96" w:themeColor="accent2"/>
            <w:sz w:val="22"/>
            <w:szCs w:val="22"/>
          </w:rPr>
          <w:t>SF-424 form</w:t>
        </w:r>
      </w:hyperlink>
      <w:r w:rsidR="2BF55403" w:rsidRPr="4B52534C">
        <w:rPr>
          <w:rFonts w:ascii="Calibri" w:eastAsia="Calibri" w:hAnsi="Calibri" w:cs="Calibri"/>
          <w:sz w:val="22"/>
          <w:szCs w:val="22"/>
        </w:rPr>
        <w:t xml:space="preserve"> (see </w:t>
      </w:r>
      <w:hyperlink r:id="rId22">
        <w:r w:rsidR="2BF55403" w:rsidRPr="4B52534C">
          <w:rPr>
            <w:rStyle w:val="Hyperlink"/>
            <w:rFonts w:ascii="Calibri" w:eastAsia="Calibri" w:hAnsi="Calibri" w:cs="Calibri"/>
            <w:color w:val="3A7D96" w:themeColor="accent2"/>
            <w:sz w:val="22"/>
            <w:szCs w:val="22"/>
          </w:rPr>
          <w:t>instructions</w:t>
        </w:r>
      </w:hyperlink>
      <w:r w:rsidR="2BF55403" w:rsidRPr="146B196D">
        <w:rPr>
          <w:rFonts w:ascii="Calibri" w:eastAsia="Calibri" w:hAnsi="Calibri" w:cs="Calibri"/>
          <w:sz w:val="22"/>
          <w:szCs w:val="22"/>
        </w:rPr>
        <w:t>).</w:t>
      </w:r>
      <w:r w:rsidRPr="146B196D">
        <w:rPr>
          <w:rFonts w:ascii="Calibri" w:eastAsia="Calibri" w:hAnsi="Calibri" w:cs="Calibri"/>
          <w:sz w:val="22"/>
          <w:szCs w:val="22"/>
        </w:rPr>
        <w:t xml:space="preserve"> </w:t>
      </w:r>
      <w:r w:rsidRPr="00EA5EB2">
        <w:rPr>
          <w:color w:val="0070C0"/>
          <w:sz w:val="22"/>
          <w:szCs w:val="22"/>
        </w:rPr>
        <w:t xml:space="preserve">Also, please provide a detailed itemized </w:t>
      </w:r>
      <w:r w:rsidRPr="00EA5EB2">
        <w:rPr>
          <w:color w:val="0070C0"/>
          <w:sz w:val="22"/>
          <w:szCs w:val="22"/>
        </w:rPr>
        <w:lastRenderedPageBreak/>
        <w:t xml:space="preserve">budget for requested funds using your own budget template and a budget narrative for each </w:t>
      </w:r>
      <w:r w:rsidR="00DB0B6D">
        <w:rPr>
          <w:color w:val="0070C0"/>
          <w:sz w:val="22"/>
          <w:szCs w:val="22"/>
        </w:rPr>
        <w:t>project</w:t>
      </w:r>
      <w:r w:rsidRPr="00EA5EB2">
        <w:rPr>
          <w:color w:val="0070C0"/>
          <w:sz w:val="22"/>
          <w:szCs w:val="22"/>
        </w:rPr>
        <w:t xml:space="preserve"> year. When preparing your budget, ensure the following information is included:</w:t>
      </w:r>
    </w:p>
    <w:p w14:paraId="2E6774B3" w14:textId="77777777" w:rsidR="00EA5EB2" w:rsidRPr="00EA5EB2" w:rsidRDefault="00EA5EB2" w:rsidP="00EA5EB2">
      <w:pPr>
        <w:widowControl w:val="0"/>
        <w:numPr>
          <w:ilvl w:val="0"/>
          <w:numId w:val="33"/>
        </w:numPr>
        <w:pBdr>
          <w:top w:val="nil"/>
          <w:left w:val="nil"/>
          <w:bottom w:val="nil"/>
          <w:right w:val="nil"/>
          <w:between w:val="nil"/>
        </w:pBdr>
        <w:spacing w:after="0" w:line="259" w:lineRule="auto"/>
        <w:jc w:val="left"/>
        <w:rPr>
          <w:color w:val="0070C0"/>
          <w:sz w:val="22"/>
          <w:szCs w:val="22"/>
        </w:rPr>
      </w:pPr>
      <w:r w:rsidRPr="00EA5EB2">
        <w:rPr>
          <w:color w:val="0070C0"/>
          <w:sz w:val="22"/>
          <w:szCs w:val="22"/>
        </w:rPr>
        <w:t>Key personnel, including partner organizations, proposed to be paid by this sub-grant and the percentage of time they will devote to the project in full-time equivalents (FTEs).</w:t>
      </w:r>
    </w:p>
    <w:p w14:paraId="51F4CF4B" w14:textId="77777777" w:rsidR="00EA5EB2" w:rsidRPr="00EA5EB2" w:rsidRDefault="00EA5EB2" w:rsidP="00EA5EB2">
      <w:pPr>
        <w:widowControl w:val="0"/>
        <w:numPr>
          <w:ilvl w:val="0"/>
          <w:numId w:val="33"/>
        </w:numPr>
        <w:pBdr>
          <w:top w:val="nil"/>
          <w:left w:val="nil"/>
          <w:bottom w:val="nil"/>
          <w:right w:val="nil"/>
          <w:between w:val="nil"/>
        </w:pBdr>
        <w:spacing w:after="0" w:line="259" w:lineRule="auto"/>
        <w:jc w:val="left"/>
        <w:rPr>
          <w:color w:val="0070C0"/>
          <w:sz w:val="22"/>
          <w:szCs w:val="22"/>
        </w:rPr>
      </w:pPr>
      <w:r w:rsidRPr="00EA5EB2">
        <w:rPr>
          <w:color w:val="0070C0"/>
          <w:sz w:val="22"/>
          <w:szCs w:val="22"/>
        </w:rPr>
        <w:t>Your organization’s fringe benefit rate and amount, as well as the basis for computation.</w:t>
      </w:r>
    </w:p>
    <w:p w14:paraId="37C14909" w14:textId="77777777" w:rsidR="00EA5EB2" w:rsidRPr="00EA5EB2" w:rsidRDefault="00EA5EB2" w:rsidP="00EA5EB2">
      <w:pPr>
        <w:widowControl w:val="0"/>
        <w:numPr>
          <w:ilvl w:val="0"/>
          <w:numId w:val="33"/>
        </w:numPr>
        <w:pBdr>
          <w:top w:val="nil"/>
          <w:left w:val="nil"/>
          <w:bottom w:val="nil"/>
          <w:right w:val="nil"/>
          <w:between w:val="nil"/>
        </w:pBdr>
        <w:spacing w:after="0" w:line="259" w:lineRule="auto"/>
        <w:jc w:val="left"/>
        <w:rPr>
          <w:color w:val="0070C0"/>
          <w:sz w:val="22"/>
          <w:szCs w:val="22"/>
        </w:rPr>
      </w:pPr>
      <w:r w:rsidRPr="00EA5EB2">
        <w:rPr>
          <w:color w:val="0070C0"/>
          <w:sz w:val="22"/>
          <w:szCs w:val="22"/>
        </w:rPr>
        <w:t>The type of fringe benefits to be covered with Federal funds.</w:t>
      </w:r>
    </w:p>
    <w:p w14:paraId="0D1BC17A" w14:textId="77777777" w:rsidR="00EA5EB2" w:rsidRPr="00EA5EB2" w:rsidRDefault="00EA5EB2" w:rsidP="00EA5EB2">
      <w:pPr>
        <w:widowControl w:val="0"/>
        <w:numPr>
          <w:ilvl w:val="0"/>
          <w:numId w:val="33"/>
        </w:numPr>
        <w:pBdr>
          <w:top w:val="nil"/>
          <w:left w:val="nil"/>
          <w:bottom w:val="nil"/>
          <w:right w:val="nil"/>
          <w:between w:val="nil"/>
        </w:pBdr>
        <w:spacing w:after="0" w:line="259" w:lineRule="auto"/>
        <w:jc w:val="left"/>
        <w:rPr>
          <w:color w:val="0070C0"/>
          <w:sz w:val="22"/>
          <w:szCs w:val="22"/>
        </w:rPr>
      </w:pPr>
      <w:r w:rsidRPr="00EA5EB2">
        <w:rPr>
          <w:color w:val="0070C0"/>
          <w:sz w:val="22"/>
          <w:szCs w:val="22"/>
        </w:rPr>
        <w:t>Itemized travel expenses (including type of travel), travel justifications, and basis for lodging estimates.</w:t>
      </w:r>
    </w:p>
    <w:p w14:paraId="7CDA2BAD" w14:textId="2431337E" w:rsidR="00EA5EB2" w:rsidRPr="00EA5EB2" w:rsidRDefault="00EA5EB2" w:rsidP="00EA5EB2">
      <w:pPr>
        <w:widowControl w:val="0"/>
        <w:numPr>
          <w:ilvl w:val="0"/>
          <w:numId w:val="33"/>
        </w:numPr>
        <w:pBdr>
          <w:top w:val="nil"/>
          <w:left w:val="nil"/>
          <w:bottom w:val="nil"/>
          <w:right w:val="nil"/>
          <w:between w:val="nil"/>
        </w:pBdr>
        <w:spacing w:after="0" w:line="259" w:lineRule="auto"/>
        <w:jc w:val="left"/>
        <w:rPr>
          <w:color w:val="0070C0"/>
          <w:sz w:val="22"/>
          <w:szCs w:val="22"/>
        </w:rPr>
      </w:pPr>
      <w:r w:rsidRPr="00EA5EB2">
        <w:rPr>
          <w:color w:val="0070C0"/>
          <w:sz w:val="22"/>
          <w:szCs w:val="22"/>
        </w:rPr>
        <w:t>Types of equipment and supplies, including justifications and cost estimates, ensuring that the budget is in line with the project description; equipment depreciation must be reflected.</w:t>
      </w:r>
    </w:p>
    <w:p w14:paraId="58CA7B31" w14:textId="77777777" w:rsidR="00EA5EB2" w:rsidRPr="00EA5EB2" w:rsidRDefault="00EA5EB2" w:rsidP="00EA5EB2">
      <w:pPr>
        <w:widowControl w:val="0"/>
        <w:numPr>
          <w:ilvl w:val="0"/>
          <w:numId w:val="33"/>
        </w:numPr>
        <w:pBdr>
          <w:top w:val="nil"/>
          <w:left w:val="nil"/>
          <w:bottom w:val="nil"/>
          <w:right w:val="nil"/>
          <w:between w:val="nil"/>
        </w:pBdr>
        <w:spacing w:after="0" w:line="259" w:lineRule="auto"/>
        <w:jc w:val="left"/>
        <w:rPr>
          <w:color w:val="0070C0"/>
          <w:sz w:val="22"/>
          <w:szCs w:val="22"/>
        </w:rPr>
      </w:pPr>
      <w:r w:rsidRPr="00EA5EB2">
        <w:rPr>
          <w:color w:val="0070C0"/>
          <w:sz w:val="22"/>
          <w:szCs w:val="22"/>
        </w:rPr>
        <w:t>Information for all contracts and justification for any sole-source contracts.</w:t>
      </w:r>
    </w:p>
    <w:p w14:paraId="6AE4DDA4" w14:textId="77777777" w:rsidR="00EA5EB2" w:rsidRPr="00EA5EB2" w:rsidRDefault="00EA5EB2" w:rsidP="00EA5EB2">
      <w:pPr>
        <w:widowControl w:val="0"/>
        <w:numPr>
          <w:ilvl w:val="0"/>
          <w:numId w:val="33"/>
        </w:numPr>
        <w:pBdr>
          <w:top w:val="nil"/>
          <w:left w:val="nil"/>
          <w:bottom w:val="nil"/>
          <w:right w:val="nil"/>
          <w:between w:val="nil"/>
        </w:pBdr>
        <w:spacing w:after="0" w:line="259" w:lineRule="auto"/>
        <w:jc w:val="left"/>
        <w:rPr>
          <w:color w:val="0070C0"/>
          <w:sz w:val="22"/>
          <w:szCs w:val="22"/>
        </w:rPr>
      </w:pPr>
      <w:r w:rsidRPr="00EA5EB2">
        <w:rPr>
          <w:color w:val="0070C0"/>
          <w:sz w:val="22"/>
          <w:szCs w:val="22"/>
        </w:rPr>
        <w:t>Indirect cost information (either a copy of a Negotiated Indirect Cost Rate Agreement [NICRA] or, if no agreement exists and the applicant has never been approved for a NICRA, the applicant may charge up to 10% de minimis). If applicant is requesting the de minimis rate or indirect costs are not requested, please indicate this in the budget narrative.</w:t>
      </w:r>
    </w:p>
    <w:p w14:paraId="6917CA6C" w14:textId="0E912877" w:rsidR="00EA5EB2" w:rsidRPr="00EA5EB2" w:rsidRDefault="00EA5EB2" w:rsidP="00EA5EB2">
      <w:pPr>
        <w:widowControl w:val="0"/>
        <w:numPr>
          <w:ilvl w:val="0"/>
          <w:numId w:val="33"/>
        </w:numPr>
        <w:pBdr>
          <w:top w:val="nil"/>
          <w:left w:val="nil"/>
          <w:bottom w:val="nil"/>
          <w:right w:val="nil"/>
          <w:between w:val="nil"/>
        </w:pBdr>
        <w:spacing w:after="0" w:line="259" w:lineRule="auto"/>
        <w:jc w:val="left"/>
        <w:rPr>
          <w:rFonts w:ascii="Calibri" w:hAnsi="Calibri" w:cs="Calibri"/>
          <w:color w:val="0070C0"/>
          <w:sz w:val="22"/>
          <w:szCs w:val="22"/>
        </w:rPr>
      </w:pPr>
      <w:r w:rsidRPr="00EA5EB2">
        <w:rPr>
          <w:rFonts w:ascii="Calibri" w:eastAsia="Calibri" w:hAnsi="Calibri" w:cs="Calibri"/>
          <w:color w:val="0070C0"/>
          <w:sz w:val="22"/>
          <w:szCs w:val="22"/>
        </w:rPr>
        <w:t>Other sources of funding including other WIC funds or other non-WIC funds that will supplement this grant, including itemized dollar amounts and proposed use.</w:t>
      </w:r>
    </w:p>
    <w:p w14:paraId="50BD7629" w14:textId="77777777" w:rsidR="00EA5EB2" w:rsidRPr="00EA5EB2" w:rsidRDefault="00EA5EB2" w:rsidP="00EA5EB2">
      <w:pPr>
        <w:widowControl w:val="0"/>
        <w:numPr>
          <w:ilvl w:val="0"/>
          <w:numId w:val="33"/>
        </w:numPr>
        <w:pBdr>
          <w:top w:val="nil"/>
          <w:left w:val="nil"/>
          <w:bottom w:val="nil"/>
          <w:right w:val="nil"/>
          <w:between w:val="nil"/>
        </w:pBdr>
        <w:spacing w:after="0" w:line="259" w:lineRule="auto"/>
        <w:jc w:val="left"/>
        <w:rPr>
          <w:color w:val="0070C0"/>
          <w:sz w:val="22"/>
          <w:szCs w:val="22"/>
        </w:rPr>
      </w:pPr>
      <w:r w:rsidRPr="00EA5EB2">
        <w:rPr>
          <w:color w:val="0070C0"/>
          <w:sz w:val="22"/>
          <w:szCs w:val="22"/>
        </w:rPr>
        <w:t>Other applicable costs not covered above.</w:t>
      </w:r>
    </w:p>
    <w:p w14:paraId="19DB7235" w14:textId="21D49612" w:rsidR="0B696811" w:rsidRDefault="0B696811" w:rsidP="10E66D4B">
      <w:pPr>
        <w:spacing w:after="0" w:line="259" w:lineRule="auto"/>
        <w:jc w:val="left"/>
        <w:rPr>
          <w:sz w:val="22"/>
          <w:szCs w:val="22"/>
        </w:rPr>
      </w:pPr>
    </w:p>
    <w:p w14:paraId="117AD9DD" w14:textId="177A7DEB" w:rsidR="001F5B20" w:rsidRPr="00C322CD" w:rsidRDefault="001F5B20" w:rsidP="10E66D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9" w:lineRule="auto"/>
        <w:rPr>
          <w:rFonts w:ascii="Calibri" w:eastAsia="Calibri" w:hAnsi="Calibri" w:cs="Calibri"/>
          <w:color w:val="0070C0"/>
          <w:sz w:val="22"/>
          <w:szCs w:val="22"/>
        </w:rPr>
      </w:pPr>
      <w:r w:rsidRPr="00C322CD">
        <w:rPr>
          <w:rFonts w:ascii="Calibri" w:eastAsia="Calibri" w:hAnsi="Calibri" w:cs="Calibri"/>
          <w:color w:val="0070C0"/>
          <w:sz w:val="22"/>
          <w:szCs w:val="22"/>
        </w:rPr>
        <w:t>WIC State agencies that received funding from the WIC Modernization Grant with the intent to plan or implement an online shopping project, please provide the following information:</w:t>
      </w:r>
    </w:p>
    <w:p w14:paraId="6A289B7C" w14:textId="651DC8FF" w:rsidR="0B696811" w:rsidRDefault="0B696811" w:rsidP="10E66D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59" w:lineRule="auto"/>
        <w:rPr>
          <w:rFonts w:ascii="Calibri" w:eastAsia="Calibri" w:hAnsi="Calibri" w:cs="Calibri"/>
          <w:color w:val="000000" w:themeColor="text1"/>
          <w:sz w:val="22"/>
          <w:szCs w:val="22"/>
        </w:rPr>
      </w:pPr>
    </w:p>
    <w:p w14:paraId="3104B200" w14:textId="77777777" w:rsidR="001F5B20" w:rsidRPr="00EA5EB2" w:rsidRDefault="001F5B20" w:rsidP="00EA5EB2">
      <w:pPr>
        <w:pStyle w:val="ListParagraph"/>
        <w:numPr>
          <w:ilvl w:val="0"/>
          <w:numId w:val="34"/>
        </w:numPr>
        <w:rPr>
          <w:rFonts w:ascii="Calibri" w:eastAsia="Calibri" w:hAnsi="Calibri" w:cs="Calibri"/>
          <w:color w:val="0070C0"/>
          <w:sz w:val="22"/>
          <w:szCs w:val="22"/>
        </w:rPr>
      </w:pPr>
      <w:r w:rsidRPr="00EA5EB2">
        <w:rPr>
          <w:rFonts w:ascii="Calibri" w:eastAsia="Calibri" w:hAnsi="Calibri" w:cs="Calibri"/>
          <w:color w:val="0070C0"/>
          <w:sz w:val="22"/>
          <w:szCs w:val="22"/>
        </w:rPr>
        <w:t>Amount of funding received,</w:t>
      </w:r>
    </w:p>
    <w:p w14:paraId="1C2D851E" w14:textId="77777777" w:rsidR="001F5B20" w:rsidRPr="00C322CD" w:rsidRDefault="001F5B20" w:rsidP="001F525D">
      <w:pPr>
        <w:pStyle w:val="ListParagraph"/>
        <w:numPr>
          <w:ilvl w:val="0"/>
          <w:numId w:val="2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9" w:lineRule="auto"/>
        <w:jc w:val="left"/>
        <w:rPr>
          <w:rFonts w:ascii="Calibri" w:eastAsia="Calibri" w:hAnsi="Calibri" w:cs="Calibri"/>
          <w:color w:val="0070C0"/>
          <w:sz w:val="22"/>
          <w:szCs w:val="22"/>
        </w:rPr>
      </w:pPr>
      <w:r w:rsidRPr="00C322CD">
        <w:rPr>
          <w:rFonts w:ascii="Calibri" w:eastAsia="Calibri" w:hAnsi="Calibri" w:cs="Calibri"/>
          <w:color w:val="0070C0"/>
          <w:sz w:val="22"/>
          <w:szCs w:val="22"/>
        </w:rPr>
        <w:t>Project description,</w:t>
      </w:r>
    </w:p>
    <w:p w14:paraId="19587E95" w14:textId="77777777" w:rsidR="001F5B20" w:rsidRPr="00C322CD" w:rsidRDefault="001F5B20" w:rsidP="001F525D">
      <w:pPr>
        <w:pStyle w:val="ListParagraph"/>
        <w:numPr>
          <w:ilvl w:val="0"/>
          <w:numId w:val="2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9" w:lineRule="auto"/>
        <w:jc w:val="left"/>
        <w:rPr>
          <w:rFonts w:ascii="Calibri" w:eastAsia="Calibri" w:hAnsi="Calibri" w:cs="Calibri"/>
          <w:color w:val="0070C0"/>
          <w:sz w:val="22"/>
          <w:szCs w:val="22"/>
        </w:rPr>
      </w:pPr>
      <w:r w:rsidRPr="00C322CD">
        <w:rPr>
          <w:rFonts w:ascii="Calibri" w:eastAsia="Calibri" w:hAnsi="Calibri" w:cs="Calibri"/>
          <w:color w:val="0070C0"/>
          <w:sz w:val="22"/>
          <w:szCs w:val="22"/>
        </w:rPr>
        <w:t xml:space="preserve">Amount of additional funds needed, and </w:t>
      </w:r>
    </w:p>
    <w:p w14:paraId="72FCD3D2" w14:textId="77777777" w:rsidR="001F5B20" w:rsidRPr="00C322CD" w:rsidRDefault="001F5B20" w:rsidP="001F525D">
      <w:pPr>
        <w:pStyle w:val="ListParagraph"/>
        <w:numPr>
          <w:ilvl w:val="0"/>
          <w:numId w:val="2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9" w:lineRule="auto"/>
        <w:jc w:val="left"/>
        <w:rPr>
          <w:rFonts w:ascii="Calibri" w:eastAsia="Calibri" w:hAnsi="Calibri" w:cs="Calibri"/>
          <w:color w:val="0070C0"/>
          <w:sz w:val="22"/>
          <w:szCs w:val="22"/>
        </w:rPr>
      </w:pPr>
      <w:r w:rsidRPr="00C322CD">
        <w:rPr>
          <w:rFonts w:ascii="Calibri" w:eastAsia="Calibri" w:hAnsi="Calibri" w:cs="Calibri"/>
          <w:color w:val="0070C0"/>
          <w:sz w:val="22"/>
          <w:szCs w:val="22"/>
        </w:rPr>
        <w:t>Intended purpose for these additional funds to support online shopping efforts.</w:t>
      </w:r>
    </w:p>
    <w:p w14:paraId="30CF967E" w14:textId="77777777" w:rsidR="001F5B20" w:rsidRPr="00750430" w:rsidRDefault="001F5B20" w:rsidP="10E66D4B">
      <w:pPr>
        <w:spacing w:after="0" w:line="259" w:lineRule="auto"/>
        <w:ind w:left="720" w:hanging="360"/>
        <w:jc w:val="left"/>
        <w:rPr>
          <w:sz w:val="22"/>
          <w:szCs w:val="22"/>
        </w:rPr>
      </w:pPr>
    </w:p>
    <w:p w14:paraId="0AADF2CE" w14:textId="3719A470" w:rsidR="001C0073" w:rsidRPr="00821168" w:rsidRDefault="001C0073" w:rsidP="10E66D4B">
      <w:pPr>
        <w:pStyle w:val="Heading3"/>
        <w:spacing w:after="0" w:line="259" w:lineRule="auto"/>
        <w:jc w:val="left"/>
        <w:rPr>
          <w:color w:val="auto"/>
        </w:rPr>
      </w:pPr>
      <w:r w:rsidRPr="00821168">
        <w:rPr>
          <w:color w:val="auto"/>
        </w:rPr>
        <w:t>Staff Resumes</w:t>
      </w:r>
    </w:p>
    <w:p w14:paraId="43D39569" w14:textId="2A695CFE" w:rsidR="10E66D4B" w:rsidRDefault="10E66D4B" w:rsidP="10E66D4B">
      <w:pPr>
        <w:spacing w:after="0" w:line="259" w:lineRule="auto"/>
      </w:pPr>
    </w:p>
    <w:p w14:paraId="1C5D9EB0" w14:textId="5A0A7BC3" w:rsidR="000D6E28" w:rsidRPr="00C322CD" w:rsidRDefault="000D6E28" w:rsidP="10E66D4B">
      <w:pPr>
        <w:pStyle w:val="ListParagraph"/>
        <w:numPr>
          <w:ilvl w:val="0"/>
          <w:numId w:val="6"/>
        </w:numPr>
        <w:spacing w:after="0" w:line="259" w:lineRule="auto"/>
        <w:jc w:val="left"/>
        <w:rPr>
          <w:color w:val="0070C0"/>
          <w:sz w:val="22"/>
          <w:szCs w:val="22"/>
        </w:rPr>
      </w:pPr>
      <w:r w:rsidRPr="00C322CD">
        <w:rPr>
          <w:color w:val="0070C0"/>
          <w:sz w:val="22"/>
          <w:szCs w:val="22"/>
        </w:rPr>
        <w:t xml:space="preserve">Attach key personnel resumes for dedicated project personnel </w:t>
      </w:r>
      <w:r w:rsidR="00622B17" w:rsidRPr="00C322CD">
        <w:rPr>
          <w:color w:val="0070C0"/>
          <w:sz w:val="22"/>
          <w:szCs w:val="22"/>
        </w:rPr>
        <w:t>identified in this application</w:t>
      </w:r>
      <w:r w:rsidRPr="00C322CD">
        <w:rPr>
          <w:color w:val="0070C0"/>
          <w:sz w:val="22"/>
          <w:szCs w:val="22"/>
        </w:rPr>
        <w:t xml:space="preserve">. </w:t>
      </w:r>
    </w:p>
    <w:p w14:paraId="1DF5458C" w14:textId="5F3AC546" w:rsidR="00C952B0" w:rsidRPr="00C322CD" w:rsidRDefault="000D6E28" w:rsidP="10E66D4B">
      <w:pPr>
        <w:pStyle w:val="ListParagraph"/>
        <w:numPr>
          <w:ilvl w:val="0"/>
          <w:numId w:val="6"/>
        </w:numPr>
        <w:spacing w:after="0" w:line="259" w:lineRule="auto"/>
        <w:jc w:val="left"/>
        <w:rPr>
          <w:color w:val="0070C0"/>
          <w:sz w:val="22"/>
          <w:szCs w:val="22"/>
        </w:rPr>
      </w:pPr>
      <w:r w:rsidRPr="00C322CD">
        <w:rPr>
          <w:color w:val="0070C0"/>
          <w:sz w:val="22"/>
          <w:szCs w:val="22"/>
        </w:rPr>
        <w:t>For vacant positions to be filled during the project period, please attach job descriptions for open positions that will be hired upon award</w:t>
      </w:r>
      <w:r w:rsidR="00C952B0" w:rsidRPr="00C322CD">
        <w:rPr>
          <w:color w:val="0070C0"/>
          <w:sz w:val="22"/>
          <w:szCs w:val="22"/>
        </w:rPr>
        <w:t>.</w:t>
      </w:r>
    </w:p>
    <w:p w14:paraId="29FDD103" w14:textId="77777777" w:rsidR="003325CE" w:rsidRDefault="003325CE" w:rsidP="10E66D4B">
      <w:pPr>
        <w:spacing w:after="0" w:line="259" w:lineRule="auto"/>
        <w:jc w:val="left"/>
        <w:rPr>
          <w:color w:val="0070C0"/>
          <w:sz w:val="22"/>
          <w:szCs w:val="22"/>
        </w:rPr>
      </w:pPr>
    </w:p>
    <w:p w14:paraId="317EB1A4" w14:textId="77777777" w:rsidR="00833EE7" w:rsidRPr="00821168" w:rsidRDefault="00833EE7" w:rsidP="10E66D4B">
      <w:pPr>
        <w:pStyle w:val="Heading3"/>
        <w:spacing w:after="0" w:line="259" w:lineRule="auto"/>
        <w:jc w:val="left"/>
        <w:rPr>
          <w:color w:val="auto"/>
        </w:rPr>
      </w:pPr>
      <w:bookmarkStart w:id="6" w:name="_State_Agency_Letter"/>
      <w:bookmarkEnd w:id="6"/>
      <w:r w:rsidRPr="00821168">
        <w:rPr>
          <w:color w:val="auto"/>
        </w:rPr>
        <w:t>State Agency Letter of Support</w:t>
      </w:r>
    </w:p>
    <w:p w14:paraId="08CE43B2" w14:textId="2B1C86C8" w:rsidR="10E66D4B" w:rsidRDefault="10E66D4B" w:rsidP="10E66D4B">
      <w:pPr>
        <w:spacing w:after="0" w:line="259" w:lineRule="auto"/>
      </w:pPr>
    </w:p>
    <w:p w14:paraId="6471BC37" w14:textId="4777AC45" w:rsidR="00833EE7" w:rsidRPr="00C322CD" w:rsidRDefault="00833EE7" w:rsidP="10E66D4B">
      <w:pPr>
        <w:pStyle w:val="ListParagraph"/>
        <w:numPr>
          <w:ilvl w:val="0"/>
          <w:numId w:val="5"/>
        </w:numPr>
        <w:spacing w:after="0" w:line="259" w:lineRule="auto"/>
        <w:jc w:val="left"/>
        <w:rPr>
          <w:color w:val="0070C0"/>
          <w:sz w:val="22"/>
          <w:szCs w:val="22"/>
          <w:u w:val="single"/>
        </w:rPr>
      </w:pPr>
      <w:r w:rsidRPr="00C322CD">
        <w:rPr>
          <w:color w:val="0070C0"/>
          <w:sz w:val="22"/>
          <w:szCs w:val="22"/>
        </w:rPr>
        <w:t xml:space="preserve">A </w:t>
      </w:r>
      <w:r w:rsidR="00AF5662" w:rsidRPr="00C322CD">
        <w:rPr>
          <w:color w:val="0070C0"/>
          <w:sz w:val="22"/>
          <w:szCs w:val="22"/>
        </w:rPr>
        <w:t>L</w:t>
      </w:r>
      <w:r w:rsidRPr="00C322CD">
        <w:rPr>
          <w:color w:val="0070C0"/>
          <w:sz w:val="22"/>
          <w:szCs w:val="22"/>
        </w:rPr>
        <w:t xml:space="preserve">etter of </w:t>
      </w:r>
      <w:r w:rsidR="00AF5662" w:rsidRPr="00C322CD">
        <w:rPr>
          <w:color w:val="0070C0"/>
          <w:sz w:val="22"/>
          <w:szCs w:val="22"/>
        </w:rPr>
        <w:t>S</w:t>
      </w:r>
      <w:r w:rsidRPr="00C322CD">
        <w:rPr>
          <w:color w:val="0070C0"/>
          <w:sz w:val="22"/>
          <w:szCs w:val="22"/>
        </w:rPr>
        <w:t xml:space="preserve">upport from </w:t>
      </w:r>
      <w:r w:rsidR="01D34619" w:rsidRPr="00C322CD">
        <w:rPr>
          <w:color w:val="0070C0"/>
          <w:sz w:val="22"/>
          <w:szCs w:val="22"/>
        </w:rPr>
        <w:t xml:space="preserve">all </w:t>
      </w:r>
      <w:r w:rsidRPr="00C322CD">
        <w:rPr>
          <w:color w:val="0070C0"/>
          <w:sz w:val="22"/>
          <w:szCs w:val="22"/>
        </w:rPr>
        <w:t xml:space="preserve">WIC State </w:t>
      </w:r>
      <w:r w:rsidR="621C4F54" w:rsidRPr="00C322CD">
        <w:rPr>
          <w:color w:val="0070C0"/>
          <w:sz w:val="22"/>
          <w:szCs w:val="22"/>
        </w:rPr>
        <w:t>agenc</w:t>
      </w:r>
      <w:r w:rsidR="49AD8E99" w:rsidRPr="00C322CD">
        <w:rPr>
          <w:color w:val="0070C0"/>
          <w:sz w:val="22"/>
          <w:szCs w:val="22"/>
        </w:rPr>
        <w:t>ies partnering on the submitted applic</w:t>
      </w:r>
      <w:r w:rsidR="73263611" w:rsidRPr="00C322CD">
        <w:rPr>
          <w:color w:val="0070C0"/>
          <w:sz w:val="22"/>
          <w:szCs w:val="22"/>
        </w:rPr>
        <w:t>ation</w:t>
      </w:r>
      <w:r w:rsidR="49AD8E99" w:rsidRPr="00C322CD">
        <w:rPr>
          <w:color w:val="0070C0"/>
          <w:sz w:val="22"/>
          <w:szCs w:val="22"/>
        </w:rPr>
        <w:t xml:space="preserve"> is required. </w:t>
      </w:r>
      <w:r w:rsidRPr="00C322CD">
        <w:rPr>
          <w:color w:val="0070C0"/>
          <w:sz w:val="22"/>
          <w:szCs w:val="22"/>
        </w:rPr>
        <w:t xml:space="preserve">The letter must include the State agency’s </w:t>
      </w:r>
      <w:r w:rsidR="26B9A6FD" w:rsidRPr="00C322CD">
        <w:rPr>
          <w:color w:val="0070C0"/>
          <w:sz w:val="22"/>
          <w:szCs w:val="22"/>
        </w:rPr>
        <w:t xml:space="preserve">support for the application and </w:t>
      </w:r>
      <w:r w:rsidR="02C640E5" w:rsidRPr="00C322CD">
        <w:rPr>
          <w:color w:val="0070C0"/>
          <w:sz w:val="22"/>
          <w:szCs w:val="22"/>
        </w:rPr>
        <w:t xml:space="preserve">a statement agreeing </w:t>
      </w:r>
      <w:r w:rsidRPr="00C322CD">
        <w:rPr>
          <w:color w:val="0070C0"/>
          <w:sz w:val="22"/>
          <w:szCs w:val="22"/>
        </w:rPr>
        <w:t xml:space="preserve">to </w:t>
      </w:r>
      <w:r w:rsidR="60063855" w:rsidRPr="00C322CD">
        <w:rPr>
          <w:color w:val="0070C0"/>
          <w:sz w:val="22"/>
          <w:szCs w:val="22"/>
        </w:rPr>
        <w:t xml:space="preserve">coordinate with </w:t>
      </w:r>
      <w:r w:rsidR="00E0098A">
        <w:rPr>
          <w:color w:val="0070C0"/>
          <w:sz w:val="22"/>
          <w:szCs w:val="22"/>
        </w:rPr>
        <w:t>the Center for Nutrition and Health Impact</w:t>
      </w:r>
      <w:r w:rsidR="00E0098A" w:rsidRPr="0062207A">
        <w:rPr>
          <w:color w:val="0070C0"/>
          <w:sz w:val="22"/>
          <w:szCs w:val="22"/>
        </w:rPr>
        <w:t xml:space="preserve"> </w:t>
      </w:r>
      <w:r w:rsidR="60063855" w:rsidRPr="00C322CD">
        <w:rPr>
          <w:color w:val="0070C0"/>
          <w:sz w:val="22"/>
          <w:szCs w:val="22"/>
        </w:rPr>
        <w:t>to provide data necessary for the project evaluation and implementation.</w:t>
      </w:r>
    </w:p>
    <w:p w14:paraId="77702F9A" w14:textId="0A2C16BA" w:rsidR="10E66D4B" w:rsidRDefault="10E66D4B" w:rsidP="10E66D4B">
      <w:pPr>
        <w:spacing w:after="0" w:line="259" w:lineRule="auto"/>
        <w:jc w:val="left"/>
        <w:rPr>
          <w:color w:val="0070C0"/>
          <w:sz w:val="22"/>
          <w:szCs w:val="22"/>
          <w:u w:val="single"/>
        </w:rPr>
      </w:pPr>
      <w:bookmarkStart w:id="7" w:name="_heading=h.4rm90vxk5w8n" w:colFirst="0" w:colLast="0"/>
      <w:bookmarkEnd w:id="7"/>
    </w:p>
    <w:p w14:paraId="7A4E6970" w14:textId="77777777" w:rsidR="00833EE7" w:rsidRPr="00821168" w:rsidRDefault="00833EE7" w:rsidP="10E66D4B">
      <w:pPr>
        <w:pStyle w:val="Heading3"/>
        <w:spacing w:after="0" w:line="259" w:lineRule="auto"/>
        <w:jc w:val="left"/>
        <w:rPr>
          <w:color w:val="auto"/>
        </w:rPr>
      </w:pPr>
      <w:r w:rsidRPr="00821168">
        <w:rPr>
          <w:color w:val="auto"/>
        </w:rPr>
        <w:t>Letters of Support from Partners</w:t>
      </w:r>
    </w:p>
    <w:p w14:paraId="78FC14F8" w14:textId="7124C9F2" w:rsidR="10E66D4B" w:rsidRDefault="10E66D4B" w:rsidP="10E66D4B">
      <w:pPr>
        <w:spacing w:after="0" w:line="259" w:lineRule="auto"/>
      </w:pPr>
    </w:p>
    <w:p w14:paraId="7AC3C104" w14:textId="1A93B66E" w:rsidR="00555171" w:rsidRPr="0039451D" w:rsidRDefault="00833EE7" w:rsidP="10E66D4B">
      <w:pPr>
        <w:pStyle w:val="ListParagraph"/>
        <w:numPr>
          <w:ilvl w:val="0"/>
          <w:numId w:val="32"/>
        </w:numPr>
        <w:spacing w:after="0" w:line="259" w:lineRule="auto"/>
        <w:jc w:val="left"/>
        <w:rPr>
          <w:color w:val="0070C0"/>
          <w:sz w:val="22"/>
          <w:szCs w:val="22"/>
        </w:rPr>
      </w:pPr>
      <w:r w:rsidRPr="00C322CD">
        <w:rPr>
          <w:color w:val="0070C0"/>
          <w:sz w:val="22"/>
          <w:szCs w:val="22"/>
        </w:rPr>
        <w:lastRenderedPageBreak/>
        <w:t xml:space="preserve">Letters of </w:t>
      </w:r>
      <w:r w:rsidR="00AF5662" w:rsidRPr="00C322CD">
        <w:rPr>
          <w:color w:val="0070C0"/>
          <w:sz w:val="22"/>
          <w:szCs w:val="22"/>
        </w:rPr>
        <w:t>S</w:t>
      </w:r>
      <w:r w:rsidRPr="00C322CD">
        <w:rPr>
          <w:color w:val="0070C0"/>
          <w:sz w:val="22"/>
          <w:szCs w:val="22"/>
        </w:rPr>
        <w:t xml:space="preserve">upport </w:t>
      </w:r>
      <w:r w:rsidR="008C2759" w:rsidRPr="00C322CD">
        <w:rPr>
          <w:color w:val="0070C0"/>
          <w:sz w:val="22"/>
          <w:szCs w:val="22"/>
        </w:rPr>
        <w:t xml:space="preserve">attesting to the ability of the applicant to carry out the project </w:t>
      </w:r>
      <w:r w:rsidRPr="00C322CD">
        <w:rPr>
          <w:color w:val="0070C0"/>
          <w:sz w:val="22"/>
          <w:szCs w:val="22"/>
        </w:rPr>
        <w:t xml:space="preserve">are required from key partners if those partners are applying as part of the </w:t>
      </w:r>
      <w:r w:rsidR="00247260" w:rsidRPr="00C322CD">
        <w:rPr>
          <w:color w:val="0070C0"/>
          <w:sz w:val="22"/>
          <w:szCs w:val="22"/>
        </w:rPr>
        <w:t>project team</w:t>
      </w:r>
      <w:r w:rsidRPr="00C322CD">
        <w:rPr>
          <w:color w:val="0070C0"/>
          <w:sz w:val="22"/>
          <w:szCs w:val="22"/>
        </w:rPr>
        <w:t>.</w:t>
      </w:r>
      <w:r w:rsidR="00661BB2" w:rsidRPr="00C322CD">
        <w:rPr>
          <w:color w:val="0070C0"/>
          <w:sz w:val="22"/>
          <w:szCs w:val="22"/>
        </w:rPr>
        <w:t xml:space="preserve"> All applicants must partner with and include a Letter</w:t>
      </w:r>
      <w:r w:rsidR="00920EE2" w:rsidRPr="00C322CD">
        <w:rPr>
          <w:color w:val="0070C0"/>
          <w:sz w:val="22"/>
          <w:szCs w:val="22"/>
        </w:rPr>
        <w:t>s</w:t>
      </w:r>
      <w:r w:rsidR="00661BB2" w:rsidRPr="00C322CD">
        <w:rPr>
          <w:color w:val="0070C0"/>
          <w:sz w:val="22"/>
          <w:szCs w:val="22"/>
        </w:rPr>
        <w:t xml:space="preserve"> of Support from an eligible WIC-authorized vendor</w:t>
      </w:r>
      <w:r w:rsidR="00661BB2" w:rsidRPr="00C322CD" w:rsidDel="0018423A">
        <w:rPr>
          <w:color w:val="0070C0"/>
          <w:sz w:val="22"/>
          <w:szCs w:val="22"/>
        </w:rPr>
        <w:t xml:space="preserve"> </w:t>
      </w:r>
      <w:r w:rsidR="00661BB2" w:rsidRPr="00C322CD">
        <w:rPr>
          <w:color w:val="0070C0"/>
          <w:sz w:val="22"/>
          <w:szCs w:val="22"/>
        </w:rPr>
        <w:t>and EBT processor.</w:t>
      </w:r>
    </w:p>
    <w:sectPr w:rsidR="00555171" w:rsidRPr="0039451D" w:rsidSect="00C86A70">
      <w:headerReference w:type="default" r:id="rId23"/>
      <w:footerReference w:type="even" r:id="rId24"/>
      <w:footerReference w:type="default" r:id="rId25"/>
      <w:footerReference w:type="first" r:id="rId26"/>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3A877" w14:textId="77777777" w:rsidR="00A313C4" w:rsidRDefault="00A313C4" w:rsidP="004C2893">
      <w:r>
        <w:separator/>
      </w:r>
    </w:p>
  </w:endnote>
  <w:endnote w:type="continuationSeparator" w:id="0">
    <w:p w14:paraId="73493619" w14:textId="77777777" w:rsidR="00A313C4" w:rsidRDefault="00A313C4" w:rsidP="004C2893">
      <w:r>
        <w:continuationSeparator/>
      </w:r>
    </w:p>
  </w:endnote>
  <w:endnote w:type="continuationNotice" w:id="1">
    <w:p w14:paraId="47E64B02" w14:textId="77777777" w:rsidR="00A313C4" w:rsidRDefault="00A313C4" w:rsidP="004C2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4890079"/>
      <w:docPartObj>
        <w:docPartGallery w:val="Page Numbers (Bottom of Page)"/>
        <w:docPartUnique/>
      </w:docPartObj>
    </w:sdtPr>
    <w:sdtContent>
      <w:p w14:paraId="53E7D683" w14:textId="001C3581" w:rsidR="000F1B65" w:rsidRDefault="00DC3B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sdtContent>
  </w:sdt>
  <w:p w14:paraId="0F251E1F" w14:textId="35E95828" w:rsidR="00DC3BC8" w:rsidRDefault="00DC3BC8" w:rsidP="0055151A">
    <w:pPr>
      <w:pStyle w:val="Footer"/>
      <w:ind w:right="360"/>
      <w:rPr>
        <w:rStyle w:val="PageNumber"/>
      </w:rPr>
    </w:pPr>
  </w:p>
  <w:p w14:paraId="01C574F9" w14:textId="77777777" w:rsidR="00DC3BC8" w:rsidRDefault="00DC3BC8" w:rsidP="004C2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371691"/>
      <w:docPartObj>
        <w:docPartGallery w:val="Page Numbers (Bottom of Page)"/>
        <w:docPartUnique/>
      </w:docPartObj>
    </w:sdtPr>
    <w:sdtContent>
      <w:p w14:paraId="3A787DBE" w14:textId="12A01281" w:rsidR="000F1B65" w:rsidRDefault="000F1B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7AFE302B" w14:textId="469C5D6D" w:rsidR="00BC3FDD" w:rsidRDefault="00BC3FDD" w:rsidP="0055151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90C3" w14:textId="3AE8A370" w:rsidR="002A03CF" w:rsidRDefault="002A03CF" w:rsidP="004C2893">
    <w:pPr>
      <w:pStyle w:val="Footer"/>
    </w:pPr>
  </w:p>
  <w:p w14:paraId="4B800623" w14:textId="63DD9B19" w:rsidR="002A03CF" w:rsidRPr="002A03CF" w:rsidRDefault="002A03CF" w:rsidP="004C2893">
    <w:r w:rsidRPr="002A03CF">
      <w:t xml:space="preserve">8401 West Dodge Road, Suite 100, Omaha, Nebraska </w:t>
    </w:r>
    <w:proofErr w:type="gramStart"/>
    <w:r w:rsidRPr="002A03CF">
      <w:t xml:space="preserve">68114 </w:t>
    </w:r>
    <w:r>
      <w:t xml:space="preserve"> </w:t>
    </w:r>
    <w:r w:rsidRPr="002A03CF">
      <w:t>|</w:t>
    </w:r>
    <w:proofErr w:type="gramEnd"/>
    <w:r>
      <w:t xml:space="preserve"> </w:t>
    </w:r>
    <w:r w:rsidRPr="002A03CF">
      <w:t xml:space="preserve"> </w:t>
    </w:r>
    <w:r>
      <w:t xml:space="preserve">p </w:t>
    </w:r>
    <w:r w:rsidRPr="002A03CF">
      <w:t xml:space="preserve">(402) 559-5500 </w:t>
    </w:r>
    <w:r>
      <w:t xml:space="preserve"> </w:t>
    </w:r>
    <w:r w:rsidRPr="002A03CF">
      <w:t xml:space="preserve">| </w:t>
    </w:r>
    <w:r>
      <w:t xml:space="preserve"> f </w:t>
    </w:r>
    <w:r w:rsidRPr="002A03CF">
      <w:t xml:space="preserve">(402) 559-5500 </w:t>
    </w:r>
    <w:r>
      <w:t xml:space="preserve"> </w:t>
    </w:r>
    <w:r w:rsidRPr="002A03CF">
      <w:t xml:space="preserve">| </w:t>
    </w:r>
    <w:r>
      <w:t xml:space="preserve"> </w:t>
    </w:r>
    <w:r w:rsidRPr="002A03CF">
      <w:t>www.centerfornutrition.org</w:t>
    </w:r>
  </w:p>
  <w:p w14:paraId="4BB10563" w14:textId="77777777" w:rsidR="002A03CF" w:rsidRDefault="002A03CF" w:rsidP="004C2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77F4" w14:textId="77777777" w:rsidR="00A313C4" w:rsidRDefault="00A313C4" w:rsidP="004C2893">
      <w:r>
        <w:separator/>
      </w:r>
    </w:p>
  </w:footnote>
  <w:footnote w:type="continuationSeparator" w:id="0">
    <w:p w14:paraId="4CF73FC8" w14:textId="77777777" w:rsidR="00A313C4" w:rsidRDefault="00A313C4" w:rsidP="004C2893">
      <w:r>
        <w:continuationSeparator/>
      </w:r>
    </w:p>
  </w:footnote>
  <w:footnote w:type="continuationNotice" w:id="1">
    <w:p w14:paraId="50AB1635" w14:textId="77777777" w:rsidR="00A313C4" w:rsidRDefault="00A313C4" w:rsidP="004C28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6B196D" w14:paraId="23809F6E" w14:textId="77777777" w:rsidTr="146B196D">
      <w:trPr>
        <w:trHeight w:val="300"/>
      </w:trPr>
      <w:tc>
        <w:tcPr>
          <w:tcW w:w="3120" w:type="dxa"/>
        </w:tcPr>
        <w:p w14:paraId="246A7665" w14:textId="67FD6EC0" w:rsidR="146B196D" w:rsidRDefault="146B196D" w:rsidP="146B196D">
          <w:pPr>
            <w:pStyle w:val="Header"/>
            <w:ind w:left="-115"/>
            <w:jc w:val="left"/>
          </w:pPr>
        </w:p>
      </w:tc>
      <w:tc>
        <w:tcPr>
          <w:tcW w:w="3120" w:type="dxa"/>
        </w:tcPr>
        <w:p w14:paraId="37016E43" w14:textId="359BF9E7" w:rsidR="146B196D" w:rsidRDefault="146B196D" w:rsidP="146B196D">
          <w:pPr>
            <w:pStyle w:val="Header"/>
            <w:jc w:val="center"/>
          </w:pPr>
        </w:p>
      </w:tc>
      <w:tc>
        <w:tcPr>
          <w:tcW w:w="3120" w:type="dxa"/>
        </w:tcPr>
        <w:p w14:paraId="6CF9131E" w14:textId="3A8EBA01" w:rsidR="146B196D" w:rsidRDefault="146B196D" w:rsidP="146B196D">
          <w:pPr>
            <w:pStyle w:val="Header"/>
            <w:ind w:right="-115"/>
            <w:jc w:val="right"/>
          </w:pPr>
        </w:p>
      </w:tc>
    </w:tr>
  </w:tbl>
  <w:p w14:paraId="3AAC764C" w14:textId="3855F94A" w:rsidR="005F72FC" w:rsidRDefault="005F7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6B7"/>
    <w:multiLevelType w:val="hybridMultilevel"/>
    <w:tmpl w:val="A674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B11FB"/>
    <w:multiLevelType w:val="hybridMultilevel"/>
    <w:tmpl w:val="F42AA32C"/>
    <w:lvl w:ilvl="0" w:tplc="FD6A778E">
      <w:start w:val="1"/>
      <w:numFmt w:val="decimal"/>
      <w:lvlText w:val=""/>
      <w:lvlJc w:val="left"/>
      <w:pPr>
        <w:tabs>
          <w:tab w:val="num" w:pos="720"/>
        </w:tabs>
        <w:ind w:left="720" w:hanging="720"/>
      </w:pPr>
    </w:lvl>
    <w:lvl w:ilvl="1" w:tplc="1130E2DC">
      <w:start w:val="1"/>
      <w:numFmt w:val="decimal"/>
      <w:lvlText w:val="%2."/>
      <w:lvlJc w:val="left"/>
      <w:pPr>
        <w:tabs>
          <w:tab w:val="num" w:pos="1440"/>
        </w:tabs>
        <w:ind w:left="1440" w:hanging="720"/>
      </w:pPr>
    </w:lvl>
    <w:lvl w:ilvl="2" w:tplc="96BC0F84">
      <w:start w:val="1"/>
      <w:numFmt w:val="decimal"/>
      <w:lvlText w:val="%3."/>
      <w:lvlJc w:val="left"/>
      <w:pPr>
        <w:tabs>
          <w:tab w:val="num" w:pos="2160"/>
        </w:tabs>
        <w:ind w:left="2160" w:hanging="720"/>
      </w:pPr>
    </w:lvl>
    <w:lvl w:ilvl="3" w:tplc="7C962620">
      <w:start w:val="1"/>
      <w:numFmt w:val="decimal"/>
      <w:lvlText w:val="%4."/>
      <w:lvlJc w:val="left"/>
      <w:pPr>
        <w:tabs>
          <w:tab w:val="num" w:pos="2880"/>
        </w:tabs>
        <w:ind w:left="2880" w:hanging="720"/>
      </w:pPr>
    </w:lvl>
    <w:lvl w:ilvl="4" w:tplc="0CB2780A">
      <w:start w:val="1"/>
      <w:numFmt w:val="decimal"/>
      <w:lvlText w:val="%5."/>
      <w:lvlJc w:val="left"/>
      <w:pPr>
        <w:tabs>
          <w:tab w:val="num" w:pos="3600"/>
        </w:tabs>
        <w:ind w:left="3600" w:hanging="720"/>
      </w:pPr>
    </w:lvl>
    <w:lvl w:ilvl="5" w:tplc="768A2F6A">
      <w:start w:val="1"/>
      <w:numFmt w:val="decimal"/>
      <w:lvlText w:val="%6."/>
      <w:lvlJc w:val="left"/>
      <w:pPr>
        <w:tabs>
          <w:tab w:val="num" w:pos="4320"/>
        </w:tabs>
        <w:ind w:left="4320" w:hanging="720"/>
      </w:pPr>
    </w:lvl>
    <w:lvl w:ilvl="6" w:tplc="71485AD0">
      <w:start w:val="1"/>
      <w:numFmt w:val="decimal"/>
      <w:lvlText w:val="%7."/>
      <w:lvlJc w:val="left"/>
      <w:pPr>
        <w:tabs>
          <w:tab w:val="num" w:pos="5040"/>
        </w:tabs>
        <w:ind w:left="5040" w:hanging="720"/>
      </w:pPr>
    </w:lvl>
    <w:lvl w:ilvl="7" w:tplc="52561CB0">
      <w:start w:val="1"/>
      <w:numFmt w:val="decimal"/>
      <w:lvlText w:val="%8."/>
      <w:lvlJc w:val="left"/>
      <w:pPr>
        <w:tabs>
          <w:tab w:val="num" w:pos="5760"/>
        </w:tabs>
        <w:ind w:left="5760" w:hanging="720"/>
      </w:pPr>
    </w:lvl>
    <w:lvl w:ilvl="8" w:tplc="E96C6430">
      <w:start w:val="1"/>
      <w:numFmt w:val="decimal"/>
      <w:lvlText w:val="%9."/>
      <w:lvlJc w:val="left"/>
      <w:pPr>
        <w:tabs>
          <w:tab w:val="num" w:pos="6480"/>
        </w:tabs>
        <w:ind w:left="6480" w:hanging="720"/>
      </w:pPr>
    </w:lvl>
  </w:abstractNum>
  <w:abstractNum w:abstractNumId="2" w15:restartNumberingAfterBreak="0">
    <w:nsid w:val="1FC46088"/>
    <w:multiLevelType w:val="hybridMultilevel"/>
    <w:tmpl w:val="A13E7988"/>
    <w:lvl w:ilvl="0" w:tplc="E2AC5AC4">
      <w:start w:val="1"/>
      <w:numFmt w:val="bullet"/>
      <w:lvlText w:val=""/>
      <w:lvlJc w:val="left"/>
      <w:pPr>
        <w:ind w:left="720" w:hanging="360"/>
      </w:pPr>
      <w:rPr>
        <w:rFonts w:ascii="Symbol" w:hAnsi="Symbol" w:hint="default"/>
      </w:rPr>
    </w:lvl>
    <w:lvl w:ilvl="1" w:tplc="A37E9DC0">
      <w:start w:val="1"/>
      <w:numFmt w:val="bullet"/>
      <w:lvlText w:val="o"/>
      <w:lvlJc w:val="left"/>
      <w:pPr>
        <w:ind w:left="1440" w:hanging="360"/>
      </w:pPr>
      <w:rPr>
        <w:rFonts w:ascii="Courier New" w:hAnsi="Courier New" w:hint="default"/>
      </w:rPr>
    </w:lvl>
    <w:lvl w:ilvl="2" w:tplc="4594B89A">
      <w:start w:val="1"/>
      <w:numFmt w:val="bullet"/>
      <w:lvlText w:val=""/>
      <w:lvlJc w:val="left"/>
      <w:pPr>
        <w:ind w:left="2160" w:hanging="360"/>
      </w:pPr>
      <w:rPr>
        <w:rFonts w:ascii="Wingdings" w:hAnsi="Wingdings" w:hint="default"/>
      </w:rPr>
    </w:lvl>
    <w:lvl w:ilvl="3" w:tplc="A5D4570E">
      <w:start w:val="1"/>
      <w:numFmt w:val="bullet"/>
      <w:lvlText w:val=""/>
      <w:lvlJc w:val="left"/>
      <w:pPr>
        <w:ind w:left="2880" w:hanging="360"/>
      </w:pPr>
      <w:rPr>
        <w:rFonts w:ascii="Symbol" w:hAnsi="Symbol" w:hint="default"/>
      </w:rPr>
    </w:lvl>
    <w:lvl w:ilvl="4" w:tplc="06704DA8">
      <w:start w:val="1"/>
      <w:numFmt w:val="bullet"/>
      <w:lvlText w:val="o"/>
      <w:lvlJc w:val="left"/>
      <w:pPr>
        <w:ind w:left="3600" w:hanging="360"/>
      </w:pPr>
      <w:rPr>
        <w:rFonts w:ascii="Courier New" w:hAnsi="Courier New" w:hint="default"/>
      </w:rPr>
    </w:lvl>
    <w:lvl w:ilvl="5" w:tplc="8FDEAC04">
      <w:start w:val="1"/>
      <w:numFmt w:val="bullet"/>
      <w:lvlText w:val=""/>
      <w:lvlJc w:val="left"/>
      <w:pPr>
        <w:ind w:left="4320" w:hanging="360"/>
      </w:pPr>
      <w:rPr>
        <w:rFonts w:ascii="Wingdings" w:hAnsi="Wingdings" w:hint="default"/>
      </w:rPr>
    </w:lvl>
    <w:lvl w:ilvl="6" w:tplc="BF78D3CC">
      <w:start w:val="1"/>
      <w:numFmt w:val="bullet"/>
      <w:lvlText w:val=""/>
      <w:lvlJc w:val="left"/>
      <w:pPr>
        <w:ind w:left="5040" w:hanging="360"/>
      </w:pPr>
      <w:rPr>
        <w:rFonts w:ascii="Symbol" w:hAnsi="Symbol" w:hint="default"/>
      </w:rPr>
    </w:lvl>
    <w:lvl w:ilvl="7" w:tplc="CD3E63C0">
      <w:start w:val="1"/>
      <w:numFmt w:val="bullet"/>
      <w:lvlText w:val="o"/>
      <w:lvlJc w:val="left"/>
      <w:pPr>
        <w:ind w:left="5760" w:hanging="360"/>
      </w:pPr>
      <w:rPr>
        <w:rFonts w:ascii="Courier New" w:hAnsi="Courier New" w:hint="default"/>
      </w:rPr>
    </w:lvl>
    <w:lvl w:ilvl="8" w:tplc="1AD0EA2C">
      <w:start w:val="1"/>
      <w:numFmt w:val="bullet"/>
      <w:lvlText w:val=""/>
      <w:lvlJc w:val="left"/>
      <w:pPr>
        <w:ind w:left="6480" w:hanging="360"/>
      </w:pPr>
      <w:rPr>
        <w:rFonts w:ascii="Wingdings" w:hAnsi="Wingdings" w:hint="default"/>
      </w:rPr>
    </w:lvl>
  </w:abstractNum>
  <w:abstractNum w:abstractNumId="3" w15:restartNumberingAfterBreak="0">
    <w:nsid w:val="24CD9C88"/>
    <w:multiLevelType w:val="hybridMultilevel"/>
    <w:tmpl w:val="B24CBE5C"/>
    <w:lvl w:ilvl="0" w:tplc="562E8A84">
      <w:start w:val="1"/>
      <w:numFmt w:val="bullet"/>
      <w:lvlText w:val=""/>
      <w:lvlJc w:val="left"/>
      <w:pPr>
        <w:ind w:left="720" w:hanging="360"/>
      </w:pPr>
      <w:rPr>
        <w:rFonts w:ascii="Symbol" w:hAnsi="Symbol" w:hint="default"/>
      </w:rPr>
    </w:lvl>
    <w:lvl w:ilvl="1" w:tplc="7BA84D34">
      <w:start w:val="1"/>
      <w:numFmt w:val="bullet"/>
      <w:lvlText w:val="o"/>
      <w:lvlJc w:val="left"/>
      <w:pPr>
        <w:ind w:left="1440" w:hanging="360"/>
      </w:pPr>
      <w:rPr>
        <w:rFonts w:ascii="Courier New" w:hAnsi="Courier New" w:hint="default"/>
      </w:rPr>
    </w:lvl>
    <w:lvl w:ilvl="2" w:tplc="2916B7DC">
      <w:start w:val="1"/>
      <w:numFmt w:val="bullet"/>
      <w:lvlText w:val=""/>
      <w:lvlJc w:val="left"/>
      <w:pPr>
        <w:ind w:left="2160" w:hanging="360"/>
      </w:pPr>
      <w:rPr>
        <w:rFonts w:ascii="Wingdings" w:hAnsi="Wingdings" w:hint="default"/>
      </w:rPr>
    </w:lvl>
    <w:lvl w:ilvl="3" w:tplc="EBDAA1B6">
      <w:start w:val="1"/>
      <w:numFmt w:val="bullet"/>
      <w:lvlText w:val=""/>
      <w:lvlJc w:val="left"/>
      <w:pPr>
        <w:ind w:left="2880" w:hanging="360"/>
      </w:pPr>
      <w:rPr>
        <w:rFonts w:ascii="Symbol" w:hAnsi="Symbol" w:hint="default"/>
      </w:rPr>
    </w:lvl>
    <w:lvl w:ilvl="4" w:tplc="6346FA72">
      <w:start w:val="1"/>
      <w:numFmt w:val="bullet"/>
      <w:lvlText w:val="o"/>
      <w:lvlJc w:val="left"/>
      <w:pPr>
        <w:ind w:left="3600" w:hanging="360"/>
      </w:pPr>
      <w:rPr>
        <w:rFonts w:ascii="Courier New" w:hAnsi="Courier New" w:hint="default"/>
      </w:rPr>
    </w:lvl>
    <w:lvl w:ilvl="5" w:tplc="77F0A1A4">
      <w:start w:val="1"/>
      <w:numFmt w:val="bullet"/>
      <w:lvlText w:val=""/>
      <w:lvlJc w:val="left"/>
      <w:pPr>
        <w:ind w:left="4320" w:hanging="360"/>
      </w:pPr>
      <w:rPr>
        <w:rFonts w:ascii="Wingdings" w:hAnsi="Wingdings" w:hint="default"/>
      </w:rPr>
    </w:lvl>
    <w:lvl w:ilvl="6" w:tplc="9F24B1E4">
      <w:start w:val="1"/>
      <w:numFmt w:val="bullet"/>
      <w:lvlText w:val=""/>
      <w:lvlJc w:val="left"/>
      <w:pPr>
        <w:ind w:left="5040" w:hanging="360"/>
      </w:pPr>
      <w:rPr>
        <w:rFonts w:ascii="Symbol" w:hAnsi="Symbol" w:hint="default"/>
      </w:rPr>
    </w:lvl>
    <w:lvl w:ilvl="7" w:tplc="F3B649B8">
      <w:start w:val="1"/>
      <w:numFmt w:val="bullet"/>
      <w:lvlText w:val="o"/>
      <w:lvlJc w:val="left"/>
      <w:pPr>
        <w:ind w:left="5760" w:hanging="360"/>
      </w:pPr>
      <w:rPr>
        <w:rFonts w:ascii="Courier New" w:hAnsi="Courier New" w:hint="default"/>
      </w:rPr>
    </w:lvl>
    <w:lvl w:ilvl="8" w:tplc="6A7C8596">
      <w:start w:val="1"/>
      <w:numFmt w:val="bullet"/>
      <w:lvlText w:val=""/>
      <w:lvlJc w:val="left"/>
      <w:pPr>
        <w:ind w:left="6480" w:hanging="360"/>
      </w:pPr>
      <w:rPr>
        <w:rFonts w:ascii="Wingdings" w:hAnsi="Wingdings" w:hint="default"/>
      </w:rPr>
    </w:lvl>
  </w:abstractNum>
  <w:abstractNum w:abstractNumId="4" w15:restartNumberingAfterBreak="0">
    <w:nsid w:val="26A6E847"/>
    <w:multiLevelType w:val="hybridMultilevel"/>
    <w:tmpl w:val="FFFFFFFF"/>
    <w:lvl w:ilvl="0" w:tplc="AD867C52">
      <w:start w:val="1"/>
      <w:numFmt w:val="bullet"/>
      <w:lvlText w:val=""/>
      <w:lvlJc w:val="left"/>
      <w:pPr>
        <w:ind w:left="720" w:hanging="360"/>
      </w:pPr>
      <w:rPr>
        <w:rFonts w:ascii="Symbol" w:hAnsi="Symbol" w:hint="default"/>
      </w:rPr>
    </w:lvl>
    <w:lvl w:ilvl="1" w:tplc="B3846636">
      <w:start w:val="1"/>
      <w:numFmt w:val="bullet"/>
      <w:lvlText w:val="o"/>
      <w:lvlJc w:val="left"/>
      <w:pPr>
        <w:ind w:left="1440" w:hanging="360"/>
      </w:pPr>
      <w:rPr>
        <w:rFonts w:ascii="Courier New" w:hAnsi="Courier New" w:hint="default"/>
      </w:rPr>
    </w:lvl>
    <w:lvl w:ilvl="2" w:tplc="AC92F81C">
      <w:start w:val="1"/>
      <w:numFmt w:val="bullet"/>
      <w:lvlText w:val=""/>
      <w:lvlJc w:val="left"/>
      <w:pPr>
        <w:ind w:left="2160" w:hanging="360"/>
      </w:pPr>
      <w:rPr>
        <w:rFonts w:ascii="Wingdings" w:hAnsi="Wingdings" w:hint="default"/>
      </w:rPr>
    </w:lvl>
    <w:lvl w:ilvl="3" w:tplc="FE26B582">
      <w:start w:val="1"/>
      <w:numFmt w:val="bullet"/>
      <w:lvlText w:val=""/>
      <w:lvlJc w:val="left"/>
      <w:pPr>
        <w:ind w:left="2880" w:hanging="360"/>
      </w:pPr>
      <w:rPr>
        <w:rFonts w:ascii="Symbol" w:hAnsi="Symbol" w:hint="default"/>
      </w:rPr>
    </w:lvl>
    <w:lvl w:ilvl="4" w:tplc="F4CE0B94">
      <w:start w:val="1"/>
      <w:numFmt w:val="bullet"/>
      <w:lvlText w:val="o"/>
      <w:lvlJc w:val="left"/>
      <w:pPr>
        <w:ind w:left="3600" w:hanging="360"/>
      </w:pPr>
      <w:rPr>
        <w:rFonts w:ascii="Courier New" w:hAnsi="Courier New" w:hint="default"/>
      </w:rPr>
    </w:lvl>
    <w:lvl w:ilvl="5" w:tplc="A85EA85E">
      <w:start w:val="1"/>
      <w:numFmt w:val="bullet"/>
      <w:lvlText w:val=""/>
      <w:lvlJc w:val="left"/>
      <w:pPr>
        <w:ind w:left="4320" w:hanging="360"/>
      </w:pPr>
      <w:rPr>
        <w:rFonts w:ascii="Wingdings" w:hAnsi="Wingdings" w:hint="default"/>
      </w:rPr>
    </w:lvl>
    <w:lvl w:ilvl="6" w:tplc="8F088BDE">
      <w:start w:val="1"/>
      <w:numFmt w:val="bullet"/>
      <w:lvlText w:val=""/>
      <w:lvlJc w:val="left"/>
      <w:pPr>
        <w:ind w:left="5040" w:hanging="360"/>
      </w:pPr>
      <w:rPr>
        <w:rFonts w:ascii="Symbol" w:hAnsi="Symbol" w:hint="default"/>
      </w:rPr>
    </w:lvl>
    <w:lvl w:ilvl="7" w:tplc="64F44AFE">
      <w:start w:val="1"/>
      <w:numFmt w:val="bullet"/>
      <w:lvlText w:val="o"/>
      <w:lvlJc w:val="left"/>
      <w:pPr>
        <w:ind w:left="5760" w:hanging="360"/>
      </w:pPr>
      <w:rPr>
        <w:rFonts w:ascii="Courier New" w:hAnsi="Courier New" w:hint="default"/>
      </w:rPr>
    </w:lvl>
    <w:lvl w:ilvl="8" w:tplc="489279F0">
      <w:start w:val="1"/>
      <w:numFmt w:val="bullet"/>
      <w:lvlText w:val=""/>
      <w:lvlJc w:val="left"/>
      <w:pPr>
        <w:ind w:left="6480" w:hanging="360"/>
      </w:pPr>
      <w:rPr>
        <w:rFonts w:ascii="Wingdings" w:hAnsi="Wingdings" w:hint="default"/>
      </w:rPr>
    </w:lvl>
  </w:abstractNum>
  <w:abstractNum w:abstractNumId="5" w15:restartNumberingAfterBreak="0">
    <w:nsid w:val="2A1C259B"/>
    <w:multiLevelType w:val="hybridMultilevel"/>
    <w:tmpl w:val="B2DC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3A9AB"/>
    <w:multiLevelType w:val="hybridMultilevel"/>
    <w:tmpl w:val="FFFFFFFF"/>
    <w:lvl w:ilvl="0" w:tplc="71B00854">
      <w:start w:val="1"/>
      <w:numFmt w:val="bullet"/>
      <w:lvlText w:val=""/>
      <w:lvlJc w:val="left"/>
      <w:pPr>
        <w:ind w:left="720" w:hanging="360"/>
      </w:pPr>
      <w:rPr>
        <w:rFonts w:ascii="Symbol" w:hAnsi="Symbol" w:hint="default"/>
      </w:rPr>
    </w:lvl>
    <w:lvl w:ilvl="1" w:tplc="DEEC8714">
      <w:start w:val="1"/>
      <w:numFmt w:val="bullet"/>
      <w:lvlText w:val="o"/>
      <w:lvlJc w:val="left"/>
      <w:pPr>
        <w:ind w:left="1440" w:hanging="360"/>
      </w:pPr>
      <w:rPr>
        <w:rFonts w:ascii="Courier New" w:hAnsi="Courier New" w:hint="default"/>
      </w:rPr>
    </w:lvl>
    <w:lvl w:ilvl="2" w:tplc="6F34B558">
      <w:start w:val="1"/>
      <w:numFmt w:val="bullet"/>
      <w:lvlText w:val=""/>
      <w:lvlJc w:val="left"/>
      <w:pPr>
        <w:ind w:left="2160" w:hanging="360"/>
      </w:pPr>
      <w:rPr>
        <w:rFonts w:ascii="Wingdings" w:hAnsi="Wingdings" w:hint="default"/>
      </w:rPr>
    </w:lvl>
    <w:lvl w:ilvl="3" w:tplc="A058F016">
      <w:start w:val="1"/>
      <w:numFmt w:val="bullet"/>
      <w:lvlText w:val=""/>
      <w:lvlJc w:val="left"/>
      <w:pPr>
        <w:ind w:left="2880" w:hanging="360"/>
      </w:pPr>
      <w:rPr>
        <w:rFonts w:ascii="Symbol" w:hAnsi="Symbol" w:hint="default"/>
      </w:rPr>
    </w:lvl>
    <w:lvl w:ilvl="4" w:tplc="4038036E">
      <w:start w:val="1"/>
      <w:numFmt w:val="bullet"/>
      <w:lvlText w:val="o"/>
      <w:lvlJc w:val="left"/>
      <w:pPr>
        <w:ind w:left="3600" w:hanging="360"/>
      </w:pPr>
      <w:rPr>
        <w:rFonts w:ascii="Courier New" w:hAnsi="Courier New" w:hint="default"/>
      </w:rPr>
    </w:lvl>
    <w:lvl w:ilvl="5" w:tplc="E68A0254">
      <w:start w:val="1"/>
      <w:numFmt w:val="bullet"/>
      <w:lvlText w:val=""/>
      <w:lvlJc w:val="left"/>
      <w:pPr>
        <w:ind w:left="4320" w:hanging="360"/>
      </w:pPr>
      <w:rPr>
        <w:rFonts w:ascii="Wingdings" w:hAnsi="Wingdings" w:hint="default"/>
      </w:rPr>
    </w:lvl>
    <w:lvl w:ilvl="6" w:tplc="9EDCEC38">
      <w:start w:val="1"/>
      <w:numFmt w:val="bullet"/>
      <w:lvlText w:val=""/>
      <w:lvlJc w:val="left"/>
      <w:pPr>
        <w:ind w:left="5040" w:hanging="360"/>
      </w:pPr>
      <w:rPr>
        <w:rFonts w:ascii="Symbol" w:hAnsi="Symbol" w:hint="default"/>
      </w:rPr>
    </w:lvl>
    <w:lvl w:ilvl="7" w:tplc="BF2EFD92">
      <w:start w:val="1"/>
      <w:numFmt w:val="bullet"/>
      <w:lvlText w:val="o"/>
      <w:lvlJc w:val="left"/>
      <w:pPr>
        <w:ind w:left="5760" w:hanging="360"/>
      </w:pPr>
      <w:rPr>
        <w:rFonts w:ascii="Courier New" w:hAnsi="Courier New" w:hint="default"/>
      </w:rPr>
    </w:lvl>
    <w:lvl w:ilvl="8" w:tplc="59FEB94E">
      <w:start w:val="1"/>
      <w:numFmt w:val="bullet"/>
      <w:lvlText w:val=""/>
      <w:lvlJc w:val="left"/>
      <w:pPr>
        <w:ind w:left="6480" w:hanging="360"/>
      </w:pPr>
      <w:rPr>
        <w:rFonts w:ascii="Wingdings" w:hAnsi="Wingdings" w:hint="default"/>
      </w:rPr>
    </w:lvl>
  </w:abstractNum>
  <w:abstractNum w:abstractNumId="7" w15:restartNumberingAfterBreak="0">
    <w:nsid w:val="2E39074C"/>
    <w:multiLevelType w:val="hybridMultilevel"/>
    <w:tmpl w:val="C61C95F2"/>
    <w:lvl w:ilvl="0" w:tplc="F200836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E1543"/>
    <w:multiLevelType w:val="multilevel"/>
    <w:tmpl w:val="D11479BA"/>
    <w:lvl w:ilvl="0">
      <w:start w:val="1"/>
      <w:numFmt w:val="bullet"/>
      <w:lvlText w:val="●"/>
      <w:lvlJc w:val="left"/>
      <w:pPr>
        <w:ind w:left="720" w:hanging="360"/>
      </w:pPr>
      <w:rPr>
        <w:rFonts w:ascii="Noto Sans" w:eastAsia="Noto Sans" w:hAnsi="Noto Sans" w:cs="Noto Sans"/>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2EC57CFB"/>
    <w:multiLevelType w:val="hybridMultilevel"/>
    <w:tmpl w:val="002C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5565E"/>
    <w:multiLevelType w:val="hybridMultilevel"/>
    <w:tmpl w:val="5B1000B8"/>
    <w:lvl w:ilvl="0" w:tplc="5C40638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E45E9"/>
    <w:multiLevelType w:val="hybridMultilevel"/>
    <w:tmpl w:val="A1D4E32E"/>
    <w:lvl w:ilvl="0" w:tplc="5C40638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D7C1D"/>
    <w:multiLevelType w:val="hybridMultilevel"/>
    <w:tmpl w:val="6544668A"/>
    <w:lvl w:ilvl="0" w:tplc="5C40638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018CB"/>
    <w:multiLevelType w:val="hybridMultilevel"/>
    <w:tmpl w:val="C80CEFF6"/>
    <w:lvl w:ilvl="0" w:tplc="7F08B490">
      <w:start w:val="1"/>
      <w:numFmt w:val="bullet"/>
      <w:lvlText w:val=""/>
      <w:lvlJc w:val="left"/>
      <w:pPr>
        <w:ind w:left="360" w:hanging="360"/>
      </w:pPr>
      <w:rPr>
        <w:rFonts w:ascii="Symbol" w:hAnsi="Symbol" w:hint="default"/>
        <w:sz w:val="22"/>
      </w:rPr>
    </w:lvl>
    <w:lvl w:ilvl="1" w:tplc="FFFFFFFF">
      <w:start w:val="1"/>
      <w:numFmt w:val="decimal"/>
      <w:lvlText w:val="%2."/>
      <w:lvlJc w:val="left"/>
      <w:pPr>
        <w:tabs>
          <w:tab w:val="num" w:pos="1440"/>
        </w:tabs>
        <w:ind w:left="1440" w:hanging="720"/>
      </w:pPr>
    </w:lvl>
    <w:lvl w:ilvl="2" w:tplc="FFFFFFFF">
      <w:start w:val="1"/>
      <w:numFmt w:val="decimal"/>
      <w:lvlText w:val="%3."/>
      <w:lvlJc w:val="left"/>
      <w:pPr>
        <w:tabs>
          <w:tab w:val="num" w:pos="2160"/>
        </w:tabs>
        <w:ind w:left="2160" w:hanging="720"/>
      </w:pPr>
    </w:lvl>
    <w:lvl w:ilvl="3" w:tplc="FFFFFFFF">
      <w:start w:val="1"/>
      <w:numFmt w:val="decimal"/>
      <w:lvlText w:val="%4."/>
      <w:lvlJc w:val="left"/>
      <w:pPr>
        <w:tabs>
          <w:tab w:val="num" w:pos="2880"/>
        </w:tabs>
        <w:ind w:left="2880" w:hanging="720"/>
      </w:pPr>
    </w:lvl>
    <w:lvl w:ilvl="4" w:tplc="FFFFFFFF">
      <w:start w:val="1"/>
      <w:numFmt w:val="decimal"/>
      <w:lvlText w:val="%5."/>
      <w:lvlJc w:val="left"/>
      <w:pPr>
        <w:tabs>
          <w:tab w:val="num" w:pos="3600"/>
        </w:tabs>
        <w:ind w:left="3600" w:hanging="720"/>
      </w:pPr>
    </w:lvl>
    <w:lvl w:ilvl="5" w:tplc="FFFFFFFF">
      <w:start w:val="1"/>
      <w:numFmt w:val="decimal"/>
      <w:lvlText w:val="%6."/>
      <w:lvlJc w:val="left"/>
      <w:pPr>
        <w:tabs>
          <w:tab w:val="num" w:pos="4320"/>
        </w:tabs>
        <w:ind w:left="4320" w:hanging="720"/>
      </w:pPr>
    </w:lvl>
    <w:lvl w:ilvl="6" w:tplc="FFFFFFFF">
      <w:start w:val="1"/>
      <w:numFmt w:val="decimal"/>
      <w:lvlText w:val="%7."/>
      <w:lvlJc w:val="left"/>
      <w:pPr>
        <w:tabs>
          <w:tab w:val="num" w:pos="5040"/>
        </w:tabs>
        <w:ind w:left="5040" w:hanging="720"/>
      </w:pPr>
    </w:lvl>
    <w:lvl w:ilvl="7" w:tplc="FFFFFFFF">
      <w:start w:val="1"/>
      <w:numFmt w:val="decimal"/>
      <w:lvlText w:val="%8."/>
      <w:lvlJc w:val="left"/>
      <w:pPr>
        <w:tabs>
          <w:tab w:val="num" w:pos="5760"/>
        </w:tabs>
        <w:ind w:left="5760" w:hanging="720"/>
      </w:pPr>
    </w:lvl>
    <w:lvl w:ilvl="8" w:tplc="FFFFFFFF">
      <w:start w:val="1"/>
      <w:numFmt w:val="decimal"/>
      <w:lvlText w:val="%9."/>
      <w:lvlJc w:val="left"/>
      <w:pPr>
        <w:tabs>
          <w:tab w:val="num" w:pos="6480"/>
        </w:tabs>
        <w:ind w:left="6480" w:hanging="720"/>
      </w:pPr>
    </w:lvl>
  </w:abstractNum>
  <w:abstractNum w:abstractNumId="14" w15:restartNumberingAfterBreak="0">
    <w:nsid w:val="3A405665"/>
    <w:multiLevelType w:val="hybridMultilevel"/>
    <w:tmpl w:val="D2F2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D131A"/>
    <w:multiLevelType w:val="hybridMultilevel"/>
    <w:tmpl w:val="FFFFFFFF"/>
    <w:lvl w:ilvl="0" w:tplc="FCAE5470">
      <w:start w:val="1"/>
      <w:numFmt w:val="bullet"/>
      <w:lvlText w:val=""/>
      <w:lvlJc w:val="left"/>
      <w:pPr>
        <w:ind w:left="720" w:hanging="360"/>
      </w:pPr>
      <w:rPr>
        <w:rFonts w:ascii="Symbol" w:hAnsi="Symbol" w:hint="default"/>
      </w:rPr>
    </w:lvl>
    <w:lvl w:ilvl="1" w:tplc="B628B742">
      <w:start w:val="1"/>
      <w:numFmt w:val="bullet"/>
      <w:lvlText w:val="o"/>
      <w:lvlJc w:val="left"/>
      <w:pPr>
        <w:ind w:left="1494" w:hanging="360"/>
      </w:pPr>
      <w:rPr>
        <w:rFonts w:ascii="Courier New" w:hAnsi="Courier New" w:hint="default"/>
      </w:rPr>
    </w:lvl>
    <w:lvl w:ilvl="2" w:tplc="15F6C918">
      <w:start w:val="1"/>
      <w:numFmt w:val="bullet"/>
      <w:lvlText w:val=""/>
      <w:lvlJc w:val="left"/>
      <w:pPr>
        <w:ind w:left="2160" w:hanging="360"/>
      </w:pPr>
      <w:rPr>
        <w:rFonts w:ascii="Wingdings" w:hAnsi="Wingdings" w:hint="default"/>
      </w:rPr>
    </w:lvl>
    <w:lvl w:ilvl="3" w:tplc="192E5A00">
      <w:start w:val="1"/>
      <w:numFmt w:val="bullet"/>
      <w:lvlText w:val=""/>
      <w:lvlJc w:val="left"/>
      <w:pPr>
        <w:ind w:left="2880" w:hanging="360"/>
      </w:pPr>
      <w:rPr>
        <w:rFonts w:ascii="Symbol" w:hAnsi="Symbol" w:hint="default"/>
      </w:rPr>
    </w:lvl>
    <w:lvl w:ilvl="4" w:tplc="1090A9FA">
      <w:start w:val="1"/>
      <w:numFmt w:val="bullet"/>
      <w:lvlText w:val="o"/>
      <w:lvlJc w:val="left"/>
      <w:pPr>
        <w:ind w:left="3600" w:hanging="360"/>
      </w:pPr>
      <w:rPr>
        <w:rFonts w:ascii="Courier New" w:hAnsi="Courier New" w:hint="default"/>
      </w:rPr>
    </w:lvl>
    <w:lvl w:ilvl="5" w:tplc="782EECB6">
      <w:start w:val="1"/>
      <w:numFmt w:val="bullet"/>
      <w:lvlText w:val=""/>
      <w:lvlJc w:val="left"/>
      <w:pPr>
        <w:ind w:left="4320" w:hanging="360"/>
      </w:pPr>
      <w:rPr>
        <w:rFonts w:ascii="Wingdings" w:hAnsi="Wingdings" w:hint="default"/>
      </w:rPr>
    </w:lvl>
    <w:lvl w:ilvl="6" w:tplc="ABE035DC">
      <w:start w:val="1"/>
      <w:numFmt w:val="bullet"/>
      <w:lvlText w:val=""/>
      <w:lvlJc w:val="left"/>
      <w:pPr>
        <w:ind w:left="5040" w:hanging="360"/>
      </w:pPr>
      <w:rPr>
        <w:rFonts w:ascii="Symbol" w:hAnsi="Symbol" w:hint="default"/>
      </w:rPr>
    </w:lvl>
    <w:lvl w:ilvl="7" w:tplc="A42841C6">
      <w:start w:val="1"/>
      <w:numFmt w:val="bullet"/>
      <w:lvlText w:val="o"/>
      <w:lvlJc w:val="left"/>
      <w:pPr>
        <w:ind w:left="5760" w:hanging="360"/>
      </w:pPr>
      <w:rPr>
        <w:rFonts w:ascii="Courier New" w:hAnsi="Courier New" w:hint="default"/>
      </w:rPr>
    </w:lvl>
    <w:lvl w:ilvl="8" w:tplc="CD2A5FC2">
      <w:start w:val="1"/>
      <w:numFmt w:val="bullet"/>
      <w:lvlText w:val=""/>
      <w:lvlJc w:val="left"/>
      <w:pPr>
        <w:ind w:left="6480" w:hanging="360"/>
      </w:pPr>
      <w:rPr>
        <w:rFonts w:ascii="Wingdings" w:hAnsi="Wingdings" w:hint="default"/>
      </w:rPr>
    </w:lvl>
  </w:abstractNum>
  <w:abstractNum w:abstractNumId="16" w15:restartNumberingAfterBreak="0">
    <w:nsid w:val="3FC05AB8"/>
    <w:multiLevelType w:val="hybridMultilevel"/>
    <w:tmpl w:val="035E8DAE"/>
    <w:lvl w:ilvl="0" w:tplc="5C40638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84FF3"/>
    <w:multiLevelType w:val="hybridMultilevel"/>
    <w:tmpl w:val="EC68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22B25"/>
    <w:multiLevelType w:val="hybridMultilevel"/>
    <w:tmpl w:val="E5D8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F041D"/>
    <w:multiLevelType w:val="hybridMultilevel"/>
    <w:tmpl w:val="D3AE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D4E15"/>
    <w:multiLevelType w:val="hybridMultilevel"/>
    <w:tmpl w:val="A08E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6C3F3"/>
    <w:multiLevelType w:val="hybridMultilevel"/>
    <w:tmpl w:val="FFFFFFFF"/>
    <w:lvl w:ilvl="0" w:tplc="17E4DD66">
      <w:start w:val="1"/>
      <w:numFmt w:val="bullet"/>
      <w:lvlText w:val=""/>
      <w:lvlJc w:val="left"/>
      <w:pPr>
        <w:ind w:left="720" w:hanging="360"/>
      </w:pPr>
      <w:rPr>
        <w:rFonts w:ascii="Symbol" w:hAnsi="Symbol" w:hint="default"/>
      </w:rPr>
    </w:lvl>
    <w:lvl w:ilvl="1" w:tplc="16B4450A">
      <w:start w:val="1"/>
      <w:numFmt w:val="bullet"/>
      <w:lvlText w:val="o"/>
      <w:lvlJc w:val="left"/>
      <w:pPr>
        <w:ind w:left="1440" w:hanging="360"/>
      </w:pPr>
      <w:rPr>
        <w:rFonts w:ascii="Courier New" w:hAnsi="Courier New" w:hint="default"/>
      </w:rPr>
    </w:lvl>
    <w:lvl w:ilvl="2" w:tplc="FAA078CC">
      <w:start w:val="1"/>
      <w:numFmt w:val="bullet"/>
      <w:lvlText w:val=""/>
      <w:lvlJc w:val="left"/>
      <w:pPr>
        <w:ind w:left="2160" w:hanging="360"/>
      </w:pPr>
      <w:rPr>
        <w:rFonts w:ascii="Wingdings" w:hAnsi="Wingdings" w:hint="default"/>
      </w:rPr>
    </w:lvl>
    <w:lvl w:ilvl="3" w:tplc="9A7CFFFC">
      <w:start w:val="1"/>
      <w:numFmt w:val="bullet"/>
      <w:lvlText w:val=""/>
      <w:lvlJc w:val="left"/>
      <w:pPr>
        <w:ind w:left="2880" w:hanging="360"/>
      </w:pPr>
      <w:rPr>
        <w:rFonts w:ascii="Symbol" w:hAnsi="Symbol" w:hint="default"/>
      </w:rPr>
    </w:lvl>
    <w:lvl w:ilvl="4" w:tplc="08D64F9E">
      <w:start w:val="1"/>
      <w:numFmt w:val="bullet"/>
      <w:lvlText w:val="o"/>
      <w:lvlJc w:val="left"/>
      <w:pPr>
        <w:ind w:left="3600" w:hanging="360"/>
      </w:pPr>
      <w:rPr>
        <w:rFonts w:ascii="Courier New" w:hAnsi="Courier New" w:hint="default"/>
      </w:rPr>
    </w:lvl>
    <w:lvl w:ilvl="5" w:tplc="C1DC85AA">
      <w:start w:val="1"/>
      <w:numFmt w:val="bullet"/>
      <w:lvlText w:val=""/>
      <w:lvlJc w:val="left"/>
      <w:pPr>
        <w:ind w:left="4320" w:hanging="360"/>
      </w:pPr>
      <w:rPr>
        <w:rFonts w:ascii="Wingdings" w:hAnsi="Wingdings" w:hint="default"/>
      </w:rPr>
    </w:lvl>
    <w:lvl w:ilvl="6" w:tplc="6BD8DDD6">
      <w:start w:val="1"/>
      <w:numFmt w:val="bullet"/>
      <w:lvlText w:val=""/>
      <w:lvlJc w:val="left"/>
      <w:pPr>
        <w:ind w:left="5040" w:hanging="360"/>
      </w:pPr>
      <w:rPr>
        <w:rFonts w:ascii="Symbol" w:hAnsi="Symbol" w:hint="default"/>
      </w:rPr>
    </w:lvl>
    <w:lvl w:ilvl="7" w:tplc="091820D2">
      <w:start w:val="1"/>
      <w:numFmt w:val="bullet"/>
      <w:lvlText w:val="o"/>
      <w:lvlJc w:val="left"/>
      <w:pPr>
        <w:ind w:left="5760" w:hanging="360"/>
      </w:pPr>
      <w:rPr>
        <w:rFonts w:ascii="Courier New" w:hAnsi="Courier New" w:hint="default"/>
      </w:rPr>
    </w:lvl>
    <w:lvl w:ilvl="8" w:tplc="8234A5B4">
      <w:start w:val="1"/>
      <w:numFmt w:val="bullet"/>
      <w:lvlText w:val=""/>
      <w:lvlJc w:val="left"/>
      <w:pPr>
        <w:ind w:left="6480" w:hanging="360"/>
      </w:pPr>
      <w:rPr>
        <w:rFonts w:ascii="Wingdings" w:hAnsi="Wingdings" w:hint="default"/>
      </w:rPr>
    </w:lvl>
  </w:abstractNum>
  <w:abstractNum w:abstractNumId="22" w15:restartNumberingAfterBreak="0">
    <w:nsid w:val="507C78C3"/>
    <w:multiLevelType w:val="hybridMultilevel"/>
    <w:tmpl w:val="D406648C"/>
    <w:lvl w:ilvl="0" w:tplc="04090001">
      <w:start w:val="1"/>
      <w:numFmt w:val="bullet"/>
      <w:lvlText w:val=""/>
      <w:lvlJc w:val="left"/>
      <w:pPr>
        <w:ind w:left="720" w:hanging="360"/>
      </w:pPr>
      <w:rPr>
        <w:rFonts w:ascii="Symbol" w:hAnsi="Symbol" w:hint="default"/>
      </w:rPr>
    </w:lvl>
    <w:lvl w:ilvl="1" w:tplc="246CC56E">
      <w:start w:val="1"/>
      <w:numFmt w:val="bullet"/>
      <w:lvlText w:val="o"/>
      <w:lvlJc w:val="left"/>
      <w:pPr>
        <w:ind w:left="1440" w:hanging="360"/>
      </w:pPr>
      <w:rPr>
        <w:rFonts w:ascii="Courier New" w:eastAsia="Courier New" w:hAnsi="Courier New" w:cs="Courier New"/>
      </w:rPr>
    </w:lvl>
    <w:lvl w:ilvl="2" w:tplc="8E2EFBE2">
      <w:start w:val="1"/>
      <w:numFmt w:val="bullet"/>
      <w:lvlText w:val="▪"/>
      <w:lvlJc w:val="left"/>
      <w:pPr>
        <w:ind w:left="2160" w:hanging="360"/>
      </w:pPr>
      <w:rPr>
        <w:rFonts w:ascii="Noto Sans Symbols" w:eastAsia="Noto Sans Symbols" w:hAnsi="Noto Sans Symbols" w:cs="Noto Sans Symbols"/>
      </w:rPr>
    </w:lvl>
    <w:lvl w:ilvl="3" w:tplc="AB14AF6E">
      <w:start w:val="1"/>
      <w:numFmt w:val="bullet"/>
      <w:lvlText w:val="●"/>
      <w:lvlJc w:val="left"/>
      <w:pPr>
        <w:ind w:left="2880" w:hanging="360"/>
      </w:pPr>
      <w:rPr>
        <w:rFonts w:ascii="Noto Sans Symbols" w:eastAsia="Noto Sans Symbols" w:hAnsi="Noto Sans Symbols" w:cs="Noto Sans Symbols"/>
      </w:rPr>
    </w:lvl>
    <w:lvl w:ilvl="4" w:tplc="AD18205A">
      <w:start w:val="1"/>
      <w:numFmt w:val="bullet"/>
      <w:lvlText w:val="o"/>
      <w:lvlJc w:val="left"/>
      <w:pPr>
        <w:ind w:left="3600" w:hanging="360"/>
      </w:pPr>
      <w:rPr>
        <w:rFonts w:ascii="Courier New" w:eastAsia="Courier New" w:hAnsi="Courier New" w:cs="Courier New"/>
      </w:rPr>
    </w:lvl>
    <w:lvl w:ilvl="5" w:tplc="8668CA20">
      <w:start w:val="1"/>
      <w:numFmt w:val="bullet"/>
      <w:lvlText w:val="▪"/>
      <w:lvlJc w:val="left"/>
      <w:pPr>
        <w:ind w:left="4320" w:hanging="360"/>
      </w:pPr>
      <w:rPr>
        <w:rFonts w:ascii="Noto Sans Symbols" w:eastAsia="Noto Sans Symbols" w:hAnsi="Noto Sans Symbols" w:cs="Noto Sans Symbols"/>
      </w:rPr>
    </w:lvl>
    <w:lvl w:ilvl="6" w:tplc="EA8E100E">
      <w:start w:val="1"/>
      <w:numFmt w:val="bullet"/>
      <w:lvlText w:val="●"/>
      <w:lvlJc w:val="left"/>
      <w:pPr>
        <w:ind w:left="5040" w:hanging="360"/>
      </w:pPr>
      <w:rPr>
        <w:rFonts w:ascii="Noto Sans Symbols" w:eastAsia="Noto Sans Symbols" w:hAnsi="Noto Sans Symbols" w:cs="Noto Sans Symbols"/>
      </w:rPr>
    </w:lvl>
    <w:lvl w:ilvl="7" w:tplc="59BA87BA">
      <w:start w:val="1"/>
      <w:numFmt w:val="bullet"/>
      <w:lvlText w:val="o"/>
      <w:lvlJc w:val="left"/>
      <w:pPr>
        <w:ind w:left="5760" w:hanging="360"/>
      </w:pPr>
      <w:rPr>
        <w:rFonts w:ascii="Courier New" w:eastAsia="Courier New" w:hAnsi="Courier New" w:cs="Courier New"/>
      </w:rPr>
    </w:lvl>
    <w:lvl w:ilvl="8" w:tplc="866A2464">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F37A83"/>
    <w:multiLevelType w:val="hybridMultilevel"/>
    <w:tmpl w:val="9148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F5C72"/>
    <w:multiLevelType w:val="hybridMultilevel"/>
    <w:tmpl w:val="FFFFFFFF"/>
    <w:lvl w:ilvl="0" w:tplc="8F5C585A">
      <w:start w:val="1"/>
      <w:numFmt w:val="bullet"/>
      <w:lvlText w:val=""/>
      <w:lvlJc w:val="left"/>
      <w:pPr>
        <w:ind w:left="720" w:hanging="360"/>
      </w:pPr>
      <w:rPr>
        <w:rFonts w:ascii="Symbol" w:hAnsi="Symbol" w:hint="default"/>
      </w:rPr>
    </w:lvl>
    <w:lvl w:ilvl="1" w:tplc="0156A002">
      <w:start w:val="1"/>
      <w:numFmt w:val="bullet"/>
      <w:lvlText w:val="o"/>
      <w:lvlJc w:val="left"/>
      <w:pPr>
        <w:ind w:left="1494" w:hanging="360"/>
      </w:pPr>
      <w:rPr>
        <w:rFonts w:ascii="Courier New" w:hAnsi="Courier New" w:hint="default"/>
      </w:rPr>
    </w:lvl>
    <w:lvl w:ilvl="2" w:tplc="EBBC33AE">
      <w:start w:val="1"/>
      <w:numFmt w:val="bullet"/>
      <w:lvlText w:val=""/>
      <w:lvlJc w:val="left"/>
      <w:pPr>
        <w:ind w:left="2160" w:hanging="360"/>
      </w:pPr>
      <w:rPr>
        <w:rFonts w:ascii="Wingdings" w:hAnsi="Wingdings" w:hint="default"/>
      </w:rPr>
    </w:lvl>
    <w:lvl w:ilvl="3" w:tplc="1AFE0122">
      <w:start w:val="1"/>
      <w:numFmt w:val="bullet"/>
      <w:lvlText w:val=""/>
      <w:lvlJc w:val="left"/>
      <w:pPr>
        <w:ind w:left="2880" w:hanging="360"/>
      </w:pPr>
      <w:rPr>
        <w:rFonts w:ascii="Symbol" w:hAnsi="Symbol" w:hint="default"/>
      </w:rPr>
    </w:lvl>
    <w:lvl w:ilvl="4" w:tplc="B9C8E7CA">
      <w:start w:val="1"/>
      <w:numFmt w:val="bullet"/>
      <w:lvlText w:val="o"/>
      <w:lvlJc w:val="left"/>
      <w:pPr>
        <w:ind w:left="3600" w:hanging="360"/>
      </w:pPr>
      <w:rPr>
        <w:rFonts w:ascii="Courier New" w:hAnsi="Courier New" w:hint="default"/>
      </w:rPr>
    </w:lvl>
    <w:lvl w:ilvl="5" w:tplc="ACDAB3E4">
      <w:start w:val="1"/>
      <w:numFmt w:val="bullet"/>
      <w:lvlText w:val=""/>
      <w:lvlJc w:val="left"/>
      <w:pPr>
        <w:ind w:left="4320" w:hanging="360"/>
      </w:pPr>
      <w:rPr>
        <w:rFonts w:ascii="Wingdings" w:hAnsi="Wingdings" w:hint="default"/>
      </w:rPr>
    </w:lvl>
    <w:lvl w:ilvl="6" w:tplc="B4A49D4E">
      <w:start w:val="1"/>
      <w:numFmt w:val="bullet"/>
      <w:lvlText w:val=""/>
      <w:lvlJc w:val="left"/>
      <w:pPr>
        <w:ind w:left="5040" w:hanging="360"/>
      </w:pPr>
      <w:rPr>
        <w:rFonts w:ascii="Symbol" w:hAnsi="Symbol" w:hint="default"/>
      </w:rPr>
    </w:lvl>
    <w:lvl w:ilvl="7" w:tplc="23829BC0">
      <w:start w:val="1"/>
      <w:numFmt w:val="bullet"/>
      <w:lvlText w:val="o"/>
      <w:lvlJc w:val="left"/>
      <w:pPr>
        <w:ind w:left="5760" w:hanging="360"/>
      </w:pPr>
      <w:rPr>
        <w:rFonts w:ascii="Courier New" w:hAnsi="Courier New" w:hint="default"/>
      </w:rPr>
    </w:lvl>
    <w:lvl w:ilvl="8" w:tplc="C3762740">
      <w:start w:val="1"/>
      <w:numFmt w:val="bullet"/>
      <w:lvlText w:val=""/>
      <w:lvlJc w:val="left"/>
      <w:pPr>
        <w:ind w:left="6480" w:hanging="360"/>
      </w:pPr>
      <w:rPr>
        <w:rFonts w:ascii="Wingdings" w:hAnsi="Wingdings" w:hint="default"/>
      </w:rPr>
    </w:lvl>
  </w:abstractNum>
  <w:abstractNum w:abstractNumId="25" w15:restartNumberingAfterBreak="0">
    <w:nsid w:val="622B49F1"/>
    <w:multiLevelType w:val="hybridMultilevel"/>
    <w:tmpl w:val="B094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A662E9"/>
    <w:multiLevelType w:val="hybridMultilevel"/>
    <w:tmpl w:val="9828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C5C62"/>
    <w:multiLevelType w:val="hybridMultilevel"/>
    <w:tmpl w:val="B53E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C6B2A0"/>
    <w:multiLevelType w:val="hybridMultilevel"/>
    <w:tmpl w:val="FFFFFFFF"/>
    <w:lvl w:ilvl="0" w:tplc="95242612">
      <w:start w:val="1"/>
      <w:numFmt w:val="bullet"/>
      <w:lvlText w:val=""/>
      <w:lvlJc w:val="left"/>
      <w:pPr>
        <w:ind w:left="720" w:hanging="360"/>
      </w:pPr>
      <w:rPr>
        <w:rFonts w:ascii="Symbol" w:hAnsi="Symbol" w:hint="default"/>
      </w:rPr>
    </w:lvl>
    <w:lvl w:ilvl="1" w:tplc="FFC85DE8">
      <w:start w:val="1"/>
      <w:numFmt w:val="bullet"/>
      <w:lvlText w:val="o"/>
      <w:lvlJc w:val="left"/>
      <w:pPr>
        <w:ind w:left="1494" w:hanging="360"/>
      </w:pPr>
      <w:rPr>
        <w:rFonts w:ascii="Courier New" w:hAnsi="Courier New" w:hint="default"/>
      </w:rPr>
    </w:lvl>
    <w:lvl w:ilvl="2" w:tplc="286AC3EC">
      <w:start w:val="1"/>
      <w:numFmt w:val="bullet"/>
      <w:lvlText w:val=""/>
      <w:lvlJc w:val="left"/>
      <w:pPr>
        <w:ind w:left="2160" w:hanging="360"/>
      </w:pPr>
      <w:rPr>
        <w:rFonts w:ascii="Wingdings" w:hAnsi="Wingdings" w:hint="default"/>
      </w:rPr>
    </w:lvl>
    <w:lvl w:ilvl="3" w:tplc="DDACB16C">
      <w:start w:val="1"/>
      <w:numFmt w:val="bullet"/>
      <w:lvlText w:val=""/>
      <w:lvlJc w:val="left"/>
      <w:pPr>
        <w:ind w:left="2880" w:hanging="360"/>
      </w:pPr>
      <w:rPr>
        <w:rFonts w:ascii="Symbol" w:hAnsi="Symbol" w:hint="default"/>
      </w:rPr>
    </w:lvl>
    <w:lvl w:ilvl="4" w:tplc="EE50F406">
      <w:start w:val="1"/>
      <w:numFmt w:val="bullet"/>
      <w:lvlText w:val="o"/>
      <w:lvlJc w:val="left"/>
      <w:pPr>
        <w:ind w:left="3600" w:hanging="360"/>
      </w:pPr>
      <w:rPr>
        <w:rFonts w:ascii="Courier New" w:hAnsi="Courier New" w:hint="default"/>
      </w:rPr>
    </w:lvl>
    <w:lvl w:ilvl="5" w:tplc="0A246A6C">
      <w:start w:val="1"/>
      <w:numFmt w:val="bullet"/>
      <w:lvlText w:val=""/>
      <w:lvlJc w:val="left"/>
      <w:pPr>
        <w:ind w:left="4320" w:hanging="360"/>
      </w:pPr>
      <w:rPr>
        <w:rFonts w:ascii="Wingdings" w:hAnsi="Wingdings" w:hint="default"/>
      </w:rPr>
    </w:lvl>
    <w:lvl w:ilvl="6" w:tplc="36C82022">
      <w:start w:val="1"/>
      <w:numFmt w:val="bullet"/>
      <w:lvlText w:val=""/>
      <w:lvlJc w:val="left"/>
      <w:pPr>
        <w:ind w:left="5040" w:hanging="360"/>
      </w:pPr>
      <w:rPr>
        <w:rFonts w:ascii="Symbol" w:hAnsi="Symbol" w:hint="default"/>
      </w:rPr>
    </w:lvl>
    <w:lvl w:ilvl="7" w:tplc="FF02A5D0">
      <w:start w:val="1"/>
      <w:numFmt w:val="bullet"/>
      <w:lvlText w:val="o"/>
      <w:lvlJc w:val="left"/>
      <w:pPr>
        <w:ind w:left="5760" w:hanging="360"/>
      </w:pPr>
      <w:rPr>
        <w:rFonts w:ascii="Courier New" w:hAnsi="Courier New" w:hint="default"/>
      </w:rPr>
    </w:lvl>
    <w:lvl w:ilvl="8" w:tplc="B09CE63C">
      <w:start w:val="1"/>
      <w:numFmt w:val="bullet"/>
      <w:lvlText w:val=""/>
      <w:lvlJc w:val="left"/>
      <w:pPr>
        <w:ind w:left="6480" w:hanging="360"/>
      </w:pPr>
      <w:rPr>
        <w:rFonts w:ascii="Wingdings" w:hAnsi="Wingdings" w:hint="default"/>
      </w:rPr>
    </w:lvl>
  </w:abstractNum>
  <w:abstractNum w:abstractNumId="29" w15:restartNumberingAfterBreak="0">
    <w:nsid w:val="78CA3BEB"/>
    <w:multiLevelType w:val="hybridMultilevel"/>
    <w:tmpl w:val="B02AA97C"/>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7B164DE0"/>
    <w:multiLevelType w:val="hybridMultilevel"/>
    <w:tmpl w:val="BA68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0077B"/>
    <w:multiLevelType w:val="hybridMultilevel"/>
    <w:tmpl w:val="58008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CA2D5A"/>
    <w:multiLevelType w:val="hybridMultilevel"/>
    <w:tmpl w:val="0278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DC016E"/>
    <w:multiLevelType w:val="hybridMultilevel"/>
    <w:tmpl w:val="1C3A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4969513">
    <w:abstractNumId w:val="7"/>
  </w:num>
  <w:num w:numId="2" w16cid:durableId="126748026">
    <w:abstractNumId w:val="8"/>
  </w:num>
  <w:num w:numId="3" w16cid:durableId="1271930145">
    <w:abstractNumId w:val="17"/>
  </w:num>
  <w:num w:numId="4" w16cid:durableId="1423061199">
    <w:abstractNumId w:val="9"/>
  </w:num>
  <w:num w:numId="5" w16cid:durableId="1641111466">
    <w:abstractNumId w:val="18"/>
  </w:num>
  <w:num w:numId="6" w16cid:durableId="1848209890">
    <w:abstractNumId w:val="14"/>
  </w:num>
  <w:num w:numId="7" w16cid:durableId="836459370">
    <w:abstractNumId w:val="21"/>
  </w:num>
  <w:num w:numId="8" w16cid:durableId="1553496393">
    <w:abstractNumId w:val="5"/>
  </w:num>
  <w:num w:numId="9" w16cid:durableId="52508316">
    <w:abstractNumId w:val="19"/>
  </w:num>
  <w:num w:numId="10" w16cid:durableId="1390837733">
    <w:abstractNumId w:val="20"/>
  </w:num>
  <w:num w:numId="11" w16cid:durableId="1001473895">
    <w:abstractNumId w:val="31"/>
  </w:num>
  <w:num w:numId="12" w16cid:durableId="169371643">
    <w:abstractNumId w:val="23"/>
  </w:num>
  <w:num w:numId="13" w16cid:durableId="1559438278">
    <w:abstractNumId w:val="0"/>
  </w:num>
  <w:num w:numId="14" w16cid:durableId="429089664">
    <w:abstractNumId w:val="29"/>
  </w:num>
  <w:num w:numId="15" w16cid:durableId="1939948063">
    <w:abstractNumId w:val="25"/>
  </w:num>
  <w:num w:numId="16" w16cid:durableId="1745953947">
    <w:abstractNumId w:val="24"/>
  </w:num>
  <w:num w:numId="17" w16cid:durableId="592280334">
    <w:abstractNumId w:val="15"/>
  </w:num>
  <w:num w:numId="18" w16cid:durableId="1532647153">
    <w:abstractNumId w:val="28"/>
  </w:num>
  <w:num w:numId="19" w16cid:durableId="418984839">
    <w:abstractNumId w:val="27"/>
  </w:num>
  <w:num w:numId="20" w16cid:durableId="149752745">
    <w:abstractNumId w:val="33"/>
  </w:num>
  <w:num w:numId="21" w16cid:durableId="1879705951">
    <w:abstractNumId w:val="11"/>
  </w:num>
  <w:num w:numId="22" w16cid:durableId="1659075399">
    <w:abstractNumId w:val="12"/>
  </w:num>
  <w:num w:numId="23" w16cid:durableId="243951994">
    <w:abstractNumId w:val="10"/>
  </w:num>
  <w:num w:numId="24" w16cid:durableId="1426925858">
    <w:abstractNumId w:val="16"/>
  </w:num>
  <w:num w:numId="25" w16cid:durableId="1264417154">
    <w:abstractNumId w:val="1"/>
  </w:num>
  <w:num w:numId="26" w16cid:durableId="1295940175">
    <w:abstractNumId w:val="6"/>
  </w:num>
  <w:num w:numId="27" w16cid:durableId="1046494346">
    <w:abstractNumId w:val="26"/>
  </w:num>
  <w:num w:numId="28" w16cid:durableId="1407068037">
    <w:abstractNumId w:val="13"/>
  </w:num>
  <w:num w:numId="29" w16cid:durableId="1713964854">
    <w:abstractNumId w:val="3"/>
  </w:num>
  <w:num w:numId="30" w16cid:durableId="15622715">
    <w:abstractNumId w:val="2"/>
  </w:num>
  <w:num w:numId="31" w16cid:durableId="1620186058">
    <w:abstractNumId w:val="4"/>
  </w:num>
  <w:num w:numId="32" w16cid:durableId="1550140997">
    <w:abstractNumId w:val="30"/>
  </w:num>
  <w:num w:numId="33" w16cid:durableId="42366554">
    <w:abstractNumId w:val="22"/>
  </w:num>
  <w:num w:numId="34" w16cid:durableId="239146228">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6B6"/>
    <w:rsid w:val="00001AC3"/>
    <w:rsid w:val="00001AF7"/>
    <w:rsid w:val="00007C1C"/>
    <w:rsid w:val="00016C46"/>
    <w:rsid w:val="00016E0A"/>
    <w:rsid w:val="00020482"/>
    <w:rsid w:val="00024D7A"/>
    <w:rsid w:val="00026F50"/>
    <w:rsid w:val="000301C3"/>
    <w:rsid w:val="000306AC"/>
    <w:rsid w:val="00035EFE"/>
    <w:rsid w:val="000368F8"/>
    <w:rsid w:val="00037BE9"/>
    <w:rsid w:val="00041266"/>
    <w:rsid w:val="00045E59"/>
    <w:rsid w:val="000460C8"/>
    <w:rsid w:val="00046C07"/>
    <w:rsid w:val="000532BE"/>
    <w:rsid w:val="00066C65"/>
    <w:rsid w:val="0007336D"/>
    <w:rsid w:val="0007480E"/>
    <w:rsid w:val="00075660"/>
    <w:rsid w:val="00082451"/>
    <w:rsid w:val="00083795"/>
    <w:rsid w:val="00086FAF"/>
    <w:rsid w:val="00090B3F"/>
    <w:rsid w:val="00093D68"/>
    <w:rsid w:val="00096F37"/>
    <w:rsid w:val="000974BC"/>
    <w:rsid w:val="000A109F"/>
    <w:rsid w:val="000A12AB"/>
    <w:rsid w:val="000A1A0D"/>
    <w:rsid w:val="000A401A"/>
    <w:rsid w:val="000A53D1"/>
    <w:rsid w:val="000A58A9"/>
    <w:rsid w:val="000A7296"/>
    <w:rsid w:val="000A7ED5"/>
    <w:rsid w:val="000B0376"/>
    <w:rsid w:val="000B44AE"/>
    <w:rsid w:val="000C0FE4"/>
    <w:rsid w:val="000C32B5"/>
    <w:rsid w:val="000D1B25"/>
    <w:rsid w:val="000D6B13"/>
    <w:rsid w:val="000D6E28"/>
    <w:rsid w:val="000E2963"/>
    <w:rsid w:val="000E5C15"/>
    <w:rsid w:val="000E7724"/>
    <w:rsid w:val="000E7951"/>
    <w:rsid w:val="000F1B65"/>
    <w:rsid w:val="000F2698"/>
    <w:rsid w:val="000F4624"/>
    <w:rsid w:val="000F64D9"/>
    <w:rsid w:val="00106407"/>
    <w:rsid w:val="00106AF5"/>
    <w:rsid w:val="00107A21"/>
    <w:rsid w:val="00113405"/>
    <w:rsid w:val="001163E1"/>
    <w:rsid w:val="0011692D"/>
    <w:rsid w:val="00116A1A"/>
    <w:rsid w:val="00116E95"/>
    <w:rsid w:val="001207DF"/>
    <w:rsid w:val="001216B6"/>
    <w:rsid w:val="00122A18"/>
    <w:rsid w:val="001316EC"/>
    <w:rsid w:val="001317A2"/>
    <w:rsid w:val="00141415"/>
    <w:rsid w:val="00142184"/>
    <w:rsid w:val="00144EB6"/>
    <w:rsid w:val="001471DD"/>
    <w:rsid w:val="00151CD5"/>
    <w:rsid w:val="00151E35"/>
    <w:rsid w:val="00154207"/>
    <w:rsid w:val="00154BAE"/>
    <w:rsid w:val="00155384"/>
    <w:rsid w:val="00156230"/>
    <w:rsid w:val="001565DE"/>
    <w:rsid w:val="001609D0"/>
    <w:rsid w:val="00162658"/>
    <w:rsid w:val="00164134"/>
    <w:rsid w:val="00173458"/>
    <w:rsid w:val="00175C31"/>
    <w:rsid w:val="00187F73"/>
    <w:rsid w:val="001946CB"/>
    <w:rsid w:val="001A641E"/>
    <w:rsid w:val="001B27A5"/>
    <w:rsid w:val="001B7804"/>
    <w:rsid w:val="001B78C0"/>
    <w:rsid w:val="001C0073"/>
    <w:rsid w:val="001C145A"/>
    <w:rsid w:val="001C2203"/>
    <w:rsid w:val="001C3A24"/>
    <w:rsid w:val="001D104F"/>
    <w:rsid w:val="001D49C7"/>
    <w:rsid w:val="001E1EFA"/>
    <w:rsid w:val="001E35BF"/>
    <w:rsid w:val="001E5A3A"/>
    <w:rsid w:val="001F2B45"/>
    <w:rsid w:val="001F525D"/>
    <w:rsid w:val="001F54D2"/>
    <w:rsid w:val="001F5B20"/>
    <w:rsid w:val="00200A6D"/>
    <w:rsid w:val="002025BE"/>
    <w:rsid w:val="002028EA"/>
    <w:rsid w:val="00202B5E"/>
    <w:rsid w:val="0020615C"/>
    <w:rsid w:val="002076CD"/>
    <w:rsid w:val="00210509"/>
    <w:rsid w:val="0021505F"/>
    <w:rsid w:val="00220D71"/>
    <w:rsid w:val="00223A15"/>
    <w:rsid w:val="0022590A"/>
    <w:rsid w:val="00226BEE"/>
    <w:rsid w:val="002375D1"/>
    <w:rsid w:val="00242223"/>
    <w:rsid w:val="00246D36"/>
    <w:rsid w:val="00247260"/>
    <w:rsid w:val="00252A67"/>
    <w:rsid w:val="00252DFD"/>
    <w:rsid w:val="00253F81"/>
    <w:rsid w:val="00253FA9"/>
    <w:rsid w:val="002543D6"/>
    <w:rsid w:val="00261FEF"/>
    <w:rsid w:val="0027213C"/>
    <w:rsid w:val="00273C6A"/>
    <w:rsid w:val="00273CA6"/>
    <w:rsid w:val="00274A93"/>
    <w:rsid w:val="00276330"/>
    <w:rsid w:val="002773E1"/>
    <w:rsid w:val="002819A2"/>
    <w:rsid w:val="00285993"/>
    <w:rsid w:val="002879C1"/>
    <w:rsid w:val="002932DB"/>
    <w:rsid w:val="00294D90"/>
    <w:rsid w:val="002A0167"/>
    <w:rsid w:val="002A03CF"/>
    <w:rsid w:val="002A19AF"/>
    <w:rsid w:val="002A304C"/>
    <w:rsid w:val="002A3972"/>
    <w:rsid w:val="002A61D5"/>
    <w:rsid w:val="002A62D5"/>
    <w:rsid w:val="002A6EED"/>
    <w:rsid w:val="002B4243"/>
    <w:rsid w:val="002B49C4"/>
    <w:rsid w:val="002B5051"/>
    <w:rsid w:val="002B57F0"/>
    <w:rsid w:val="002B7163"/>
    <w:rsid w:val="002C6670"/>
    <w:rsid w:val="002D2F8B"/>
    <w:rsid w:val="002D3C25"/>
    <w:rsid w:val="002D475E"/>
    <w:rsid w:val="002E0A3E"/>
    <w:rsid w:val="002E0D6A"/>
    <w:rsid w:val="002E7A2C"/>
    <w:rsid w:val="002F01DD"/>
    <w:rsid w:val="002F0314"/>
    <w:rsid w:val="002F17F4"/>
    <w:rsid w:val="002F36E3"/>
    <w:rsid w:val="002F6291"/>
    <w:rsid w:val="002F670F"/>
    <w:rsid w:val="00300909"/>
    <w:rsid w:val="00301E64"/>
    <w:rsid w:val="00301ED6"/>
    <w:rsid w:val="00302AAF"/>
    <w:rsid w:val="00305522"/>
    <w:rsid w:val="00305EC8"/>
    <w:rsid w:val="003175E0"/>
    <w:rsid w:val="00317DB0"/>
    <w:rsid w:val="0032320F"/>
    <w:rsid w:val="0032488A"/>
    <w:rsid w:val="00327DDD"/>
    <w:rsid w:val="003325CE"/>
    <w:rsid w:val="0033542F"/>
    <w:rsid w:val="00336450"/>
    <w:rsid w:val="003419AD"/>
    <w:rsid w:val="0034438A"/>
    <w:rsid w:val="0035049B"/>
    <w:rsid w:val="00355B85"/>
    <w:rsid w:val="0035725A"/>
    <w:rsid w:val="003613DD"/>
    <w:rsid w:val="003617C6"/>
    <w:rsid w:val="00363F12"/>
    <w:rsid w:val="003642E8"/>
    <w:rsid w:val="00366048"/>
    <w:rsid w:val="003712C5"/>
    <w:rsid w:val="003818CD"/>
    <w:rsid w:val="00382C4C"/>
    <w:rsid w:val="00383489"/>
    <w:rsid w:val="00383EC7"/>
    <w:rsid w:val="00384CB6"/>
    <w:rsid w:val="003879CC"/>
    <w:rsid w:val="0039451D"/>
    <w:rsid w:val="003961CB"/>
    <w:rsid w:val="003964F2"/>
    <w:rsid w:val="003A51D4"/>
    <w:rsid w:val="003B32E2"/>
    <w:rsid w:val="003B7BB8"/>
    <w:rsid w:val="003C4CF3"/>
    <w:rsid w:val="003C6A81"/>
    <w:rsid w:val="003D136C"/>
    <w:rsid w:val="003D42DE"/>
    <w:rsid w:val="003D5933"/>
    <w:rsid w:val="003D748F"/>
    <w:rsid w:val="003E71D6"/>
    <w:rsid w:val="003F1EA9"/>
    <w:rsid w:val="003F2086"/>
    <w:rsid w:val="003F72E6"/>
    <w:rsid w:val="00401E9E"/>
    <w:rsid w:val="00403122"/>
    <w:rsid w:val="00405759"/>
    <w:rsid w:val="0040784C"/>
    <w:rsid w:val="00410258"/>
    <w:rsid w:val="00410B3E"/>
    <w:rsid w:val="0041650F"/>
    <w:rsid w:val="004212A7"/>
    <w:rsid w:val="00422F46"/>
    <w:rsid w:val="00425950"/>
    <w:rsid w:val="004300C6"/>
    <w:rsid w:val="00440D67"/>
    <w:rsid w:val="004412CE"/>
    <w:rsid w:val="00445146"/>
    <w:rsid w:val="004504D5"/>
    <w:rsid w:val="00455308"/>
    <w:rsid w:val="00455676"/>
    <w:rsid w:val="0046003B"/>
    <w:rsid w:val="00461B2F"/>
    <w:rsid w:val="00461EA4"/>
    <w:rsid w:val="00465C35"/>
    <w:rsid w:val="00470AC4"/>
    <w:rsid w:val="0047370F"/>
    <w:rsid w:val="00473B6A"/>
    <w:rsid w:val="0047506A"/>
    <w:rsid w:val="004772D3"/>
    <w:rsid w:val="00477BE0"/>
    <w:rsid w:val="0049373D"/>
    <w:rsid w:val="00494C5C"/>
    <w:rsid w:val="00496CC9"/>
    <w:rsid w:val="0049717A"/>
    <w:rsid w:val="00497AC8"/>
    <w:rsid w:val="004A0EC2"/>
    <w:rsid w:val="004A2872"/>
    <w:rsid w:val="004A3222"/>
    <w:rsid w:val="004A34D6"/>
    <w:rsid w:val="004A5DCA"/>
    <w:rsid w:val="004B0F4C"/>
    <w:rsid w:val="004B7F09"/>
    <w:rsid w:val="004C2893"/>
    <w:rsid w:val="004C2E82"/>
    <w:rsid w:val="004C7A5C"/>
    <w:rsid w:val="004D5B8D"/>
    <w:rsid w:val="004D74CD"/>
    <w:rsid w:val="00503842"/>
    <w:rsid w:val="00504569"/>
    <w:rsid w:val="00511409"/>
    <w:rsid w:val="00513CF7"/>
    <w:rsid w:val="00514CE6"/>
    <w:rsid w:val="00516A18"/>
    <w:rsid w:val="0051720C"/>
    <w:rsid w:val="005176F5"/>
    <w:rsid w:val="00517DA8"/>
    <w:rsid w:val="005210CA"/>
    <w:rsid w:val="00521D85"/>
    <w:rsid w:val="0052237E"/>
    <w:rsid w:val="005274EE"/>
    <w:rsid w:val="00527F7E"/>
    <w:rsid w:val="0053164B"/>
    <w:rsid w:val="005337E1"/>
    <w:rsid w:val="00535DCB"/>
    <w:rsid w:val="00540BC2"/>
    <w:rsid w:val="00540E9A"/>
    <w:rsid w:val="00546835"/>
    <w:rsid w:val="0055151A"/>
    <w:rsid w:val="005544F4"/>
    <w:rsid w:val="00555171"/>
    <w:rsid w:val="00557553"/>
    <w:rsid w:val="0056441A"/>
    <w:rsid w:val="005646AB"/>
    <w:rsid w:val="00564C7E"/>
    <w:rsid w:val="00565147"/>
    <w:rsid w:val="00566829"/>
    <w:rsid w:val="005712CC"/>
    <w:rsid w:val="00573507"/>
    <w:rsid w:val="00575B0F"/>
    <w:rsid w:val="00577950"/>
    <w:rsid w:val="005803C9"/>
    <w:rsid w:val="005819E7"/>
    <w:rsid w:val="00587D6B"/>
    <w:rsid w:val="00591546"/>
    <w:rsid w:val="00591D43"/>
    <w:rsid w:val="005932B3"/>
    <w:rsid w:val="005955FB"/>
    <w:rsid w:val="0059609C"/>
    <w:rsid w:val="005A10DA"/>
    <w:rsid w:val="005A1750"/>
    <w:rsid w:val="005C7C55"/>
    <w:rsid w:val="005D6E31"/>
    <w:rsid w:val="005E2C25"/>
    <w:rsid w:val="005E3221"/>
    <w:rsid w:val="005E3D82"/>
    <w:rsid w:val="005F2606"/>
    <w:rsid w:val="005F45E3"/>
    <w:rsid w:val="005F6471"/>
    <w:rsid w:val="005F7038"/>
    <w:rsid w:val="005F72FC"/>
    <w:rsid w:val="00600E5A"/>
    <w:rsid w:val="00600F8B"/>
    <w:rsid w:val="006015AD"/>
    <w:rsid w:val="00601EF6"/>
    <w:rsid w:val="006020BB"/>
    <w:rsid w:val="0060285E"/>
    <w:rsid w:val="006046E9"/>
    <w:rsid w:val="00606AA3"/>
    <w:rsid w:val="00610EF5"/>
    <w:rsid w:val="00621A2B"/>
    <w:rsid w:val="00622B17"/>
    <w:rsid w:val="00622F1F"/>
    <w:rsid w:val="00624E26"/>
    <w:rsid w:val="00635254"/>
    <w:rsid w:val="00637466"/>
    <w:rsid w:val="006435D2"/>
    <w:rsid w:val="006452D4"/>
    <w:rsid w:val="00645459"/>
    <w:rsid w:val="00647A6A"/>
    <w:rsid w:val="006500CF"/>
    <w:rsid w:val="006541A6"/>
    <w:rsid w:val="006618C6"/>
    <w:rsid w:val="00661BB2"/>
    <w:rsid w:val="0066747B"/>
    <w:rsid w:val="00673443"/>
    <w:rsid w:val="00676554"/>
    <w:rsid w:val="00682283"/>
    <w:rsid w:val="00683D1E"/>
    <w:rsid w:val="006842A8"/>
    <w:rsid w:val="006A3F21"/>
    <w:rsid w:val="006B2117"/>
    <w:rsid w:val="006C78A4"/>
    <w:rsid w:val="006C7E81"/>
    <w:rsid w:val="006D1B70"/>
    <w:rsid w:val="006D1F99"/>
    <w:rsid w:val="006D25C6"/>
    <w:rsid w:val="006D4226"/>
    <w:rsid w:val="006D5C7A"/>
    <w:rsid w:val="006D75DE"/>
    <w:rsid w:val="006E046F"/>
    <w:rsid w:val="006E1870"/>
    <w:rsid w:val="006E2C28"/>
    <w:rsid w:val="006E4FE0"/>
    <w:rsid w:val="006F0FE1"/>
    <w:rsid w:val="006F3566"/>
    <w:rsid w:val="007026BB"/>
    <w:rsid w:val="00703F24"/>
    <w:rsid w:val="007045CB"/>
    <w:rsid w:val="007062B7"/>
    <w:rsid w:val="00710DCF"/>
    <w:rsid w:val="0072210B"/>
    <w:rsid w:val="00722631"/>
    <w:rsid w:val="00723C1E"/>
    <w:rsid w:val="00724DDF"/>
    <w:rsid w:val="00725575"/>
    <w:rsid w:val="0072575C"/>
    <w:rsid w:val="00725C63"/>
    <w:rsid w:val="007307DC"/>
    <w:rsid w:val="00736CA6"/>
    <w:rsid w:val="00741900"/>
    <w:rsid w:val="00742B3F"/>
    <w:rsid w:val="0074459B"/>
    <w:rsid w:val="00745711"/>
    <w:rsid w:val="007461BB"/>
    <w:rsid w:val="00750430"/>
    <w:rsid w:val="00750A69"/>
    <w:rsid w:val="00755519"/>
    <w:rsid w:val="00756137"/>
    <w:rsid w:val="00757324"/>
    <w:rsid w:val="00765D8B"/>
    <w:rsid w:val="007717F9"/>
    <w:rsid w:val="00771C7D"/>
    <w:rsid w:val="007749BE"/>
    <w:rsid w:val="007772A0"/>
    <w:rsid w:val="00777752"/>
    <w:rsid w:val="00781123"/>
    <w:rsid w:val="007819AC"/>
    <w:rsid w:val="007825BA"/>
    <w:rsid w:val="00785F61"/>
    <w:rsid w:val="007927A8"/>
    <w:rsid w:val="00793FD0"/>
    <w:rsid w:val="00794889"/>
    <w:rsid w:val="007A02DE"/>
    <w:rsid w:val="007A3B4D"/>
    <w:rsid w:val="007A4B54"/>
    <w:rsid w:val="007A6F39"/>
    <w:rsid w:val="007A7452"/>
    <w:rsid w:val="007B329C"/>
    <w:rsid w:val="007B430D"/>
    <w:rsid w:val="007C25A5"/>
    <w:rsid w:val="007C2757"/>
    <w:rsid w:val="007C4A13"/>
    <w:rsid w:val="007D0B70"/>
    <w:rsid w:val="007D4F32"/>
    <w:rsid w:val="007E134D"/>
    <w:rsid w:val="007E278D"/>
    <w:rsid w:val="007E5ED2"/>
    <w:rsid w:val="007E7DE4"/>
    <w:rsid w:val="007F372D"/>
    <w:rsid w:val="00801284"/>
    <w:rsid w:val="008015A8"/>
    <w:rsid w:val="008055EE"/>
    <w:rsid w:val="00806C56"/>
    <w:rsid w:val="008138D9"/>
    <w:rsid w:val="00814142"/>
    <w:rsid w:val="008145A7"/>
    <w:rsid w:val="0081561E"/>
    <w:rsid w:val="008171C7"/>
    <w:rsid w:val="00820891"/>
    <w:rsid w:val="00821168"/>
    <w:rsid w:val="008231B5"/>
    <w:rsid w:val="00831EFD"/>
    <w:rsid w:val="00833EE7"/>
    <w:rsid w:val="00834445"/>
    <w:rsid w:val="0083780B"/>
    <w:rsid w:val="00841E5D"/>
    <w:rsid w:val="008439E4"/>
    <w:rsid w:val="00843C7C"/>
    <w:rsid w:val="008455FF"/>
    <w:rsid w:val="00847EFA"/>
    <w:rsid w:val="00850774"/>
    <w:rsid w:val="00852728"/>
    <w:rsid w:val="008543F8"/>
    <w:rsid w:val="00862048"/>
    <w:rsid w:val="00862A0E"/>
    <w:rsid w:val="00864F15"/>
    <w:rsid w:val="008702D7"/>
    <w:rsid w:val="008706A8"/>
    <w:rsid w:val="00881A1D"/>
    <w:rsid w:val="008849C0"/>
    <w:rsid w:val="0088523D"/>
    <w:rsid w:val="0088731C"/>
    <w:rsid w:val="0089173F"/>
    <w:rsid w:val="00891C16"/>
    <w:rsid w:val="008A0F2B"/>
    <w:rsid w:val="008A39B2"/>
    <w:rsid w:val="008A4341"/>
    <w:rsid w:val="008B2711"/>
    <w:rsid w:val="008B5373"/>
    <w:rsid w:val="008B6661"/>
    <w:rsid w:val="008C2759"/>
    <w:rsid w:val="008D187D"/>
    <w:rsid w:val="008D508A"/>
    <w:rsid w:val="008D53BE"/>
    <w:rsid w:val="008D5640"/>
    <w:rsid w:val="008D5BF5"/>
    <w:rsid w:val="008D7E2C"/>
    <w:rsid w:val="008E07B2"/>
    <w:rsid w:val="008E095F"/>
    <w:rsid w:val="008E1F92"/>
    <w:rsid w:val="008F05D8"/>
    <w:rsid w:val="00902D3A"/>
    <w:rsid w:val="00904274"/>
    <w:rsid w:val="00905EEA"/>
    <w:rsid w:val="00911376"/>
    <w:rsid w:val="00913BA0"/>
    <w:rsid w:val="009155D6"/>
    <w:rsid w:val="0091583E"/>
    <w:rsid w:val="00920EE2"/>
    <w:rsid w:val="00923095"/>
    <w:rsid w:val="009275D4"/>
    <w:rsid w:val="00931E32"/>
    <w:rsid w:val="00931FEA"/>
    <w:rsid w:val="009324F7"/>
    <w:rsid w:val="00940687"/>
    <w:rsid w:val="009413D3"/>
    <w:rsid w:val="00950B1F"/>
    <w:rsid w:val="00952236"/>
    <w:rsid w:val="00952F9E"/>
    <w:rsid w:val="00955747"/>
    <w:rsid w:val="00963987"/>
    <w:rsid w:val="00964A73"/>
    <w:rsid w:val="009770FC"/>
    <w:rsid w:val="009808FF"/>
    <w:rsid w:val="00991BB6"/>
    <w:rsid w:val="00993279"/>
    <w:rsid w:val="009934C0"/>
    <w:rsid w:val="00993974"/>
    <w:rsid w:val="009A18DF"/>
    <w:rsid w:val="009A19E6"/>
    <w:rsid w:val="009B053E"/>
    <w:rsid w:val="009B0D3D"/>
    <w:rsid w:val="009B1666"/>
    <w:rsid w:val="009B1871"/>
    <w:rsid w:val="009B4D66"/>
    <w:rsid w:val="009B4D8D"/>
    <w:rsid w:val="009B7B10"/>
    <w:rsid w:val="009C052D"/>
    <w:rsid w:val="009C6C31"/>
    <w:rsid w:val="009C763E"/>
    <w:rsid w:val="009C7AA3"/>
    <w:rsid w:val="009C7B18"/>
    <w:rsid w:val="009D1FAE"/>
    <w:rsid w:val="009F29F4"/>
    <w:rsid w:val="009F32CA"/>
    <w:rsid w:val="009F3406"/>
    <w:rsid w:val="009F451F"/>
    <w:rsid w:val="00A00B28"/>
    <w:rsid w:val="00A10EE5"/>
    <w:rsid w:val="00A31015"/>
    <w:rsid w:val="00A313C4"/>
    <w:rsid w:val="00A32475"/>
    <w:rsid w:val="00A33104"/>
    <w:rsid w:val="00A33DF8"/>
    <w:rsid w:val="00A34106"/>
    <w:rsid w:val="00A37CCB"/>
    <w:rsid w:val="00A411EC"/>
    <w:rsid w:val="00A415B2"/>
    <w:rsid w:val="00A42775"/>
    <w:rsid w:val="00A440C6"/>
    <w:rsid w:val="00A52C68"/>
    <w:rsid w:val="00A57325"/>
    <w:rsid w:val="00A646A9"/>
    <w:rsid w:val="00A65E27"/>
    <w:rsid w:val="00A678CC"/>
    <w:rsid w:val="00A7172C"/>
    <w:rsid w:val="00A71C58"/>
    <w:rsid w:val="00A733D1"/>
    <w:rsid w:val="00A76D8C"/>
    <w:rsid w:val="00A778F2"/>
    <w:rsid w:val="00A80C65"/>
    <w:rsid w:val="00A85D56"/>
    <w:rsid w:val="00A91F53"/>
    <w:rsid w:val="00AA0BD1"/>
    <w:rsid w:val="00AA5365"/>
    <w:rsid w:val="00AC3E79"/>
    <w:rsid w:val="00AC4AD5"/>
    <w:rsid w:val="00AC6030"/>
    <w:rsid w:val="00AD42AD"/>
    <w:rsid w:val="00AD4CDE"/>
    <w:rsid w:val="00AD6862"/>
    <w:rsid w:val="00AD727D"/>
    <w:rsid w:val="00AD7EA3"/>
    <w:rsid w:val="00AE33B6"/>
    <w:rsid w:val="00AE4011"/>
    <w:rsid w:val="00AE6479"/>
    <w:rsid w:val="00AE7D10"/>
    <w:rsid w:val="00AF0A91"/>
    <w:rsid w:val="00AF5662"/>
    <w:rsid w:val="00B04B72"/>
    <w:rsid w:val="00B05A4F"/>
    <w:rsid w:val="00B07E68"/>
    <w:rsid w:val="00B1267C"/>
    <w:rsid w:val="00B13926"/>
    <w:rsid w:val="00B13D5B"/>
    <w:rsid w:val="00B14A62"/>
    <w:rsid w:val="00B21298"/>
    <w:rsid w:val="00B218D7"/>
    <w:rsid w:val="00B322CB"/>
    <w:rsid w:val="00B3377D"/>
    <w:rsid w:val="00B34303"/>
    <w:rsid w:val="00B34A78"/>
    <w:rsid w:val="00B41B5B"/>
    <w:rsid w:val="00B4436D"/>
    <w:rsid w:val="00B44F44"/>
    <w:rsid w:val="00B46179"/>
    <w:rsid w:val="00B4780D"/>
    <w:rsid w:val="00B47925"/>
    <w:rsid w:val="00B571EA"/>
    <w:rsid w:val="00B612E4"/>
    <w:rsid w:val="00B62F6C"/>
    <w:rsid w:val="00B63037"/>
    <w:rsid w:val="00B65482"/>
    <w:rsid w:val="00B71EAA"/>
    <w:rsid w:val="00B71EFE"/>
    <w:rsid w:val="00B778A5"/>
    <w:rsid w:val="00B80D05"/>
    <w:rsid w:val="00B83454"/>
    <w:rsid w:val="00BA195E"/>
    <w:rsid w:val="00BA442B"/>
    <w:rsid w:val="00BB00A2"/>
    <w:rsid w:val="00BB55DB"/>
    <w:rsid w:val="00BB6E4E"/>
    <w:rsid w:val="00BC1C18"/>
    <w:rsid w:val="00BC1E20"/>
    <w:rsid w:val="00BC3FDD"/>
    <w:rsid w:val="00BC596E"/>
    <w:rsid w:val="00BD2A6D"/>
    <w:rsid w:val="00BD6ADB"/>
    <w:rsid w:val="00BD7D4F"/>
    <w:rsid w:val="00BE2B52"/>
    <w:rsid w:val="00BE4B34"/>
    <w:rsid w:val="00BE65C3"/>
    <w:rsid w:val="00BE6C59"/>
    <w:rsid w:val="00BF0A78"/>
    <w:rsid w:val="00BF362E"/>
    <w:rsid w:val="00BF418D"/>
    <w:rsid w:val="00BF5310"/>
    <w:rsid w:val="00C02EE3"/>
    <w:rsid w:val="00C039CE"/>
    <w:rsid w:val="00C04891"/>
    <w:rsid w:val="00C060A0"/>
    <w:rsid w:val="00C11CDB"/>
    <w:rsid w:val="00C234A0"/>
    <w:rsid w:val="00C31315"/>
    <w:rsid w:val="00C322CD"/>
    <w:rsid w:val="00C32EBC"/>
    <w:rsid w:val="00C33405"/>
    <w:rsid w:val="00C33E58"/>
    <w:rsid w:val="00C37A23"/>
    <w:rsid w:val="00C416BC"/>
    <w:rsid w:val="00C513AD"/>
    <w:rsid w:val="00C61CC1"/>
    <w:rsid w:val="00C62531"/>
    <w:rsid w:val="00C7153E"/>
    <w:rsid w:val="00C76258"/>
    <w:rsid w:val="00C84040"/>
    <w:rsid w:val="00C86A70"/>
    <w:rsid w:val="00C93843"/>
    <w:rsid w:val="00C952B0"/>
    <w:rsid w:val="00C954C0"/>
    <w:rsid w:val="00CA54B7"/>
    <w:rsid w:val="00CB0D63"/>
    <w:rsid w:val="00CB25B4"/>
    <w:rsid w:val="00CB6402"/>
    <w:rsid w:val="00CC7540"/>
    <w:rsid w:val="00CD0111"/>
    <w:rsid w:val="00CD07E4"/>
    <w:rsid w:val="00CD27F1"/>
    <w:rsid w:val="00CD67FD"/>
    <w:rsid w:val="00CE30BB"/>
    <w:rsid w:val="00CE58B3"/>
    <w:rsid w:val="00CE6A98"/>
    <w:rsid w:val="00CE7B9A"/>
    <w:rsid w:val="00CF0842"/>
    <w:rsid w:val="00CF0D93"/>
    <w:rsid w:val="00CF49E5"/>
    <w:rsid w:val="00D02330"/>
    <w:rsid w:val="00D04905"/>
    <w:rsid w:val="00D063D9"/>
    <w:rsid w:val="00D075E5"/>
    <w:rsid w:val="00D075FA"/>
    <w:rsid w:val="00D10BE9"/>
    <w:rsid w:val="00D203C8"/>
    <w:rsid w:val="00D21D8F"/>
    <w:rsid w:val="00D22A30"/>
    <w:rsid w:val="00D24453"/>
    <w:rsid w:val="00D2557D"/>
    <w:rsid w:val="00D2570F"/>
    <w:rsid w:val="00D259CC"/>
    <w:rsid w:val="00D330A4"/>
    <w:rsid w:val="00D37ECD"/>
    <w:rsid w:val="00D4312A"/>
    <w:rsid w:val="00D44528"/>
    <w:rsid w:val="00D506DE"/>
    <w:rsid w:val="00D51219"/>
    <w:rsid w:val="00D53B86"/>
    <w:rsid w:val="00D578C2"/>
    <w:rsid w:val="00D619E9"/>
    <w:rsid w:val="00D6585D"/>
    <w:rsid w:val="00D66A42"/>
    <w:rsid w:val="00D6725A"/>
    <w:rsid w:val="00D70466"/>
    <w:rsid w:val="00D7170B"/>
    <w:rsid w:val="00D735DE"/>
    <w:rsid w:val="00D73659"/>
    <w:rsid w:val="00D753EA"/>
    <w:rsid w:val="00D772EF"/>
    <w:rsid w:val="00D8015F"/>
    <w:rsid w:val="00D80567"/>
    <w:rsid w:val="00D80ACD"/>
    <w:rsid w:val="00D86892"/>
    <w:rsid w:val="00D9347A"/>
    <w:rsid w:val="00D93872"/>
    <w:rsid w:val="00D9526F"/>
    <w:rsid w:val="00D96464"/>
    <w:rsid w:val="00DA12D3"/>
    <w:rsid w:val="00DA6738"/>
    <w:rsid w:val="00DB0B6D"/>
    <w:rsid w:val="00DB3F07"/>
    <w:rsid w:val="00DB42F1"/>
    <w:rsid w:val="00DB7481"/>
    <w:rsid w:val="00DC049B"/>
    <w:rsid w:val="00DC0743"/>
    <w:rsid w:val="00DC3BC8"/>
    <w:rsid w:val="00DC638A"/>
    <w:rsid w:val="00DD038E"/>
    <w:rsid w:val="00DD27CC"/>
    <w:rsid w:val="00DD2E34"/>
    <w:rsid w:val="00DD6CEA"/>
    <w:rsid w:val="00DD728F"/>
    <w:rsid w:val="00DD78EB"/>
    <w:rsid w:val="00DD7DE7"/>
    <w:rsid w:val="00DE17B9"/>
    <w:rsid w:val="00DE4E1A"/>
    <w:rsid w:val="00DE5390"/>
    <w:rsid w:val="00DE79F3"/>
    <w:rsid w:val="00DF1DE2"/>
    <w:rsid w:val="00DF30A1"/>
    <w:rsid w:val="00DF448A"/>
    <w:rsid w:val="00DF5A9B"/>
    <w:rsid w:val="00E0098A"/>
    <w:rsid w:val="00E01E51"/>
    <w:rsid w:val="00E036E1"/>
    <w:rsid w:val="00E04D72"/>
    <w:rsid w:val="00E078D7"/>
    <w:rsid w:val="00E14DC8"/>
    <w:rsid w:val="00E21944"/>
    <w:rsid w:val="00E26727"/>
    <w:rsid w:val="00E3272D"/>
    <w:rsid w:val="00E35904"/>
    <w:rsid w:val="00E35E7C"/>
    <w:rsid w:val="00E36D53"/>
    <w:rsid w:val="00E4324E"/>
    <w:rsid w:val="00E43BF0"/>
    <w:rsid w:val="00E4596A"/>
    <w:rsid w:val="00E464D8"/>
    <w:rsid w:val="00E50E9C"/>
    <w:rsid w:val="00E51EFB"/>
    <w:rsid w:val="00E53113"/>
    <w:rsid w:val="00E53FEA"/>
    <w:rsid w:val="00E6073A"/>
    <w:rsid w:val="00E62B79"/>
    <w:rsid w:val="00E6420D"/>
    <w:rsid w:val="00E71808"/>
    <w:rsid w:val="00E71C4E"/>
    <w:rsid w:val="00E75E05"/>
    <w:rsid w:val="00E76D5B"/>
    <w:rsid w:val="00E77E36"/>
    <w:rsid w:val="00E91EC7"/>
    <w:rsid w:val="00E9296F"/>
    <w:rsid w:val="00E92978"/>
    <w:rsid w:val="00E9568F"/>
    <w:rsid w:val="00EA1025"/>
    <w:rsid w:val="00EA5EB2"/>
    <w:rsid w:val="00EA62EC"/>
    <w:rsid w:val="00EB35E5"/>
    <w:rsid w:val="00EB55E4"/>
    <w:rsid w:val="00EB5B6D"/>
    <w:rsid w:val="00EC0BAF"/>
    <w:rsid w:val="00ED05F3"/>
    <w:rsid w:val="00ED13E4"/>
    <w:rsid w:val="00ED72A4"/>
    <w:rsid w:val="00ED75C4"/>
    <w:rsid w:val="00EE0262"/>
    <w:rsid w:val="00EE7391"/>
    <w:rsid w:val="00EF06D6"/>
    <w:rsid w:val="00EF611E"/>
    <w:rsid w:val="00EF742E"/>
    <w:rsid w:val="00EF7DAB"/>
    <w:rsid w:val="00F00F51"/>
    <w:rsid w:val="00F01FC7"/>
    <w:rsid w:val="00F0297E"/>
    <w:rsid w:val="00F049E4"/>
    <w:rsid w:val="00F0532F"/>
    <w:rsid w:val="00F123A1"/>
    <w:rsid w:val="00F16CA2"/>
    <w:rsid w:val="00F20191"/>
    <w:rsid w:val="00F24661"/>
    <w:rsid w:val="00F25705"/>
    <w:rsid w:val="00F27D1B"/>
    <w:rsid w:val="00F402CA"/>
    <w:rsid w:val="00F40377"/>
    <w:rsid w:val="00F41887"/>
    <w:rsid w:val="00F42972"/>
    <w:rsid w:val="00F44622"/>
    <w:rsid w:val="00F44B59"/>
    <w:rsid w:val="00F4791E"/>
    <w:rsid w:val="00F56824"/>
    <w:rsid w:val="00F62E46"/>
    <w:rsid w:val="00F64040"/>
    <w:rsid w:val="00F65AFA"/>
    <w:rsid w:val="00F7745C"/>
    <w:rsid w:val="00F81E47"/>
    <w:rsid w:val="00F8218D"/>
    <w:rsid w:val="00F843B0"/>
    <w:rsid w:val="00F85CC8"/>
    <w:rsid w:val="00F86B29"/>
    <w:rsid w:val="00F93C56"/>
    <w:rsid w:val="00FA1A5B"/>
    <w:rsid w:val="00FA4BE4"/>
    <w:rsid w:val="00FC5AAB"/>
    <w:rsid w:val="00FC63AB"/>
    <w:rsid w:val="00FD4965"/>
    <w:rsid w:val="00FD5525"/>
    <w:rsid w:val="00FD63CB"/>
    <w:rsid w:val="00FD7EA1"/>
    <w:rsid w:val="00FE4273"/>
    <w:rsid w:val="00FE65A3"/>
    <w:rsid w:val="00FF5160"/>
    <w:rsid w:val="00FF6DF6"/>
    <w:rsid w:val="01133C5C"/>
    <w:rsid w:val="01C1FD19"/>
    <w:rsid w:val="01D34619"/>
    <w:rsid w:val="01FB4246"/>
    <w:rsid w:val="028D59A6"/>
    <w:rsid w:val="02C640E5"/>
    <w:rsid w:val="02DA9159"/>
    <w:rsid w:val="036865D7"/>
    <w:rsid w:val="03F233D2"/>
    <w:rsid w:val="0525A5C6"/>
    <w:rsid w:val="05611774"/>
    <w:rsid w:val="05B5D24E"/>
    <w:rsid w:val="067D42AD"/>
    <w:rsid w:val="06E4925E"/>
    <w:rsid w:val="0750018D"/>
    <w:rsid w:val="0769181A"/>
    <w:rsid w:val="07C263E2"/>
    <w:rsid w:val="08195077"/>
    <w:rsid w:val="0831C74F"/>
    <w:rsid w:val="0840F687"/>
    <w:rsid w:val="098DCC2B"/>
    <w:rsid w:val="0AE1D900"/>
    <w:rsid w:val="0B220F13"/>
    <w:rsid w:val="0B430138"/>
    <w:rsid w:val="0B46EC36"/>
    <w:rsid w:val="0B50B3D0"/>
    <w:rsid w:val="0B696811"/>
    <w:rsid w:val="0B7AC7DF"/>
    <w:rsid w:val="0BCDC257"/>
    <w:rsid w:val="0C143017"/>
    <w:rsid w:val="0C2372B0"/>
    <w:rsid w:val="0C58D4C1"/>
    <w:rsid w:val="0CF71E9C"/>
    <w:rsid w:val="0E1BBCF6"/>
    <w:rsid w:val="0E341277"/>
    <w:rsid w:val="0EEC3419"/>
    <w:rsid w:val="0EF11F35"/>
    <w:rsid w:val="0F5154EC"/>
    <w:rsid w:val="0FA2FAE7"/>
    <w:rsid w:val="0FAE7C06"/>
    <w:rsid w:val="101BE4E1"/>
    <w:rsid w:val="1039F9AC"/>
    <w:rsid w:val="10E66D4B"/>
    <w:rsid w:val="11C032BD"/>
    <w:rsid w:val="11C8A395"/>
    <w:rsid w:val="12463D03"/>
    <w:rsid w:val="12F35C7D"/>
    <w:rsid w:val="130898F8"/>
    <w:rsid w:val="1333222B"/>
    <w:rsid w:val="13FF3383"/>
    <w:rsid w:val="14155C38"/>
    <w:rsid w:val="14592437"/>
    <w:rsid w:val="146B196D"/>
    <w:rsid w:val="14EA92D7"/>
    <w:rsid w:val="163CC492"/>
    <w:rsid w:val="169A984B"/>
    <w:rsid w:val="16DFFD50"/>
    <w:rsid w:val="18570A05"/>
    <w:rsid w:val="1911EA0C"/>
    <w:rsid w:val="1994942D"/>
    <w:rsid w:val="19C05364"/>
    <w:rsid w:val="1A113513"/>
    <w:rsid w:val="1A3B82A1"/>
    <w:rsid w:val="1A55DF50"/>
    <w:rsid w:val="1AF718D0"/>
    <w:rsid w:val="1B63BD62"/>
    <w:rsid w:val="1BF7A400"/>
    <w:rsid w:val="1C566572"/>
    <w:rsid w:val="1CCEC361"/>
    <w:rsid w:val="1CF985C2"/>
    <w:rsid w:val="1D04B10E"/>
    <w:rsid w:val="1D5A251D"/>
    <w:rsid w:val="1D5CCBF4"/>
    <w:rsid w:val="1E3C84E9"/>
    <w:rsid w:val="1E7A7FEC"/>
    <w:rsid w:val="1E955623"/>
    <w:rsid w:val="1EB00171"/>
    <w:rsid w:val="1F40883B"/>
    <w:rsid w:val="204FEAAD"/>
    <w:rsid w:val="2103BCCC"/>
    <w:rsid w:val="220ECB6F"/>
    <w:rsid w:val="22C801F1"/>
    <w:rsid w:val="22F22CA9"/>
    <w:rsid w:val="2447AFE7"/>
    <w:rsid w:val="2450C963"/>
    <w:rsid w:val="2511733B"/>
    <w:rsid w:val="252BA79A"/>
    <w:rsid w:val="25BD40B8"/>
    <w:rsid w:val="266AA93F"/>
    <w:rsid w:val="269FCBC4"/>
    <w:rsid w:val="26B9A6FD"/>
    <w:rsid w:val="27846240"/>
    <w:rsid w:val="28D3D279"/>
    <w:rsid w:val="294CAB62"/>
    <w:rsid w:val="2971CA22"/>
    <w:rsid w:val="29A2C6DB"/>
    <w:rsid w:val="2A48B37D"/>
    <w:rsid w:val="2AD1D3BE"/>
    <w:rsid w:val="2B41E975"/>
    <w:rsid w:val="2B55F644"/>
    <w:rsid w:val="2B867A6E"/>
    <w:rsid w:val="2BBA7B5F"/>
    <w:rsid w:val="2BF55403"/>
    <w:rsid w:val="2C19EE6F"/>
    <w:rsid w:val="2CDBAAF8"/>
    <w:rsid w:val="2D07CE57"/>
    <w:rsid w:val="2D538989"/>
    <w:rsid w:val="2DEF23B4"/>
    <w:rsid w:val="2E2714C8"/>
    <w:rsid w:val="2EB99B28"/>
    <w:rsid w:val="2EF4F0D8"/>
    <w:rsid w:val="2FA1DDEC"/>
    <w:rsid w:val="30108F5C"/>
    <w:rsid w:val="301644BD"/>
    <w:rsid w:val="30170423"/>
    <w:rsid w:val="31B25E87"/>
    <w:rsid w:val="31E49DA0"/>
    <w:rsid w:val="32A56EC4"/>
    <w:rsid w:val="32DA413E"/>
    <w:rsid w:val="3321972A"/>
    <w:rsid w:val="333C1F5F"/>
    <w:rsid w:val="340627D1"/>
    <w:rsid w:val="34B5F268"/>
    <w:rsid w:val="355C27C4"/>
    <w:rsid w:val="358DBD11"/>
    <w:rsid w:val="359C5F74"/>
    <w:rsid w:val="35BB70FC"/>
    <w:rsid w:val="36609E1E"/>
    <w:rsid w:val="3697E94F"/>
    <w:rsid w:val="36BCECBA"/>
    <w:rsid w:val="36F2789C"/>
    <w:rsid w:val="372C135C"/>
    <w:rsid w:val="37EB4E65"/>
    <w:rsid w:val="38454FEF"/>
    <w:rsid w:val="387388AE"/>
    <w:rsid w:val="38C26655"/>
    <w:rsid w:val="38E99244"/>
    <w:rsid w:val="399DB800"/>
    <w:rsid w:val="3A2FA379"/>
    <w:rsid w:val="3B81703B"/>
    <w:rsid w:val="3BD978E8"/>
    <w:rsid w:val="3C3328AD"/>
    <w:rsid w:val="3D107B32"/>
    <w:rsid w:val="3D2F3DCD"/>
    <w:rsid w:val="3E2C6878"/>
    <w:rsid w:val="3E4AF50F"/>
    <w:rsid w:val="3F1AF214"/>
    <w:rsid w:val="3F28FCB9"/>
    <w:rsid w:val="3F40B070"/>
    <w:rsid w:val="4031E8BF"/>
    <w:rsid w:val="403B2799"/>
    <w:rsid w:val="40B2B4F1"/>
    <w:rsid w:val="42244108"/>
    <w:rsid w:val="42920CD0"/>
    <w:rsid w:val="4341E483"/>
    <w:rsid w:val="43AAE3F6"/>
    <w:rsid w:val="4410FA65"/>
    <w:rsid w:val="449CD409"/>
    <w:rsid w:val="45ACCAC6"/>
    <w:rsid w:val="46144D01"/>
    <w:rsid w:val="46B8507D"/>
    <w:rsid w:val="46D6A6B6"/>
    <w:rsid w:val="474D592B"/>
    <w:rsid w:val="47734B9E"/>
    <w:rsid w:val="47C9E306"/>
    <w:rsid w:val="48298EB1"/>
    <w:rsid w:val="497E74F8"/>
    <w:rsid w:val="49AD8E99"/>
    <w:rsid w:val="4A05F54B"/>
    <w:rsid w:val="4A901BD3"/>
    <w:rsid w:val="4AA620C6"/>
    <w:rsid w:val="4B0B3435"/>
    <w:rsid w:val="4B275FE6"/>
    <w:rsid w:val="4B52534C"/>
    <w:rsid w:val="4BDAD401"/>
    <w:rsid w:val="4BEB7ECC"/>
    <w:rsid w:val="4C41F127"/>
    <w:rsid w:val="4C8DD427"/>
    <w:rsid w:val="4CEC48A2"/>
    <w:rsid w:val="4D9CCA7C"/>
    <w:rsid w:val="4DC52340"/>
    <w:rsid w:val="4E920960"/>
    <w:rsid w:val="4F14A291"/>
    <w:rsid w:val="4F99C95D"/>
    <w:rsid w:val="4FBDAD39"/>
    <w:rsid w:val="5026B061"/>
    <w:rsid w:val="505327BB"/>
    <w:rsid w:val="506C6CD0"/>
    <w:rsid w:val="5114AF19"/>
    <w:rsid w:val="51222AE2"/>
    <w:rsid w:val="51225DE9"/>
    <w:rsid w:val="51597D9A"/>
    <w:rsid w:val="51BD97C9"/>
    <w:rsid w:val="51ED2529"/>
    <w:rsid w:val="526A7831"/>
    <w:rsid w:val="52905C6A"/>
    <w:rsid w:val="5398C1EF"/>
    <w:rsid w:val="53AA5F67"/>
    <w:rsid w:val="54CC2821"/>
    <w:rsid w:val="556CDE59"/>
    <w:rsid w:val="55C34C79"/>
    <w:rsid w:val="56892608"/>
    <w:rsid w:val="57137462"/>
    <w:rsid w:val="5716F69A"/>
    <w:rsid w:val="58459DFF"/>
    <w:rsid w:val="5854D636"/>
    <w:rsid w:val="58D10E95"/>
    <w:rsid w:val="593937E5"/>
    <w:rsid w:val="59778680"/>
    <w:rsid w:val="5A3D6E77"/>
    <w:rsid w:val="5A6E84BA"/>
    <w:rsid w:val="5B30CC7D"/>
    <w:rsid w:val="5BC790B6"/>
    <w:rsid w:val="5DB26EC4"/>
    <w:rsid w:val="5DCC2286"/>
    <w:rsid w:val="5DDC2468"/>
    <w:rsid w:val="5EB4AE8D"/>
    <w:rsid w:val="5EFF3178"/>
    <w:rsid w:val="5F51A458"/>
    <w:rsid w:val="5FDBDF41"/>
    <w:rsid w:val="60063855"/>
    <w:rsid w:val="60446B6C"/>
    <w:rsid w:val="61931E9B"/>
    <w:rsid w:val="61CA3A9E"/>
    <w:rsid w:val="621C4F54"/>
    <w:rsid w:val="6273AFDE"/>
    <w:rsid w:val="62C6F1CE"/>
    <w:rsid w:val="6316811C"/>
    <w:rsid w:val="63A1ECB0"/>
    <w:rsid w:val="63EB56DC"/>
    <w:rsid w:val="644CD31A"/>
    <w:rsid w:val="654D5A3D"/>
    <w:rsid w:val="655DF8E0"/>
    <w:rsid w:val="65C85AEE"/>
    <w:rsid w:val="66372231"/>
    <w:rsid w:val="6674CA00"/>
    <w:rsid w:val="66A3237A"/>
    <w:rsid w:val="6796C10A"/>
    <w:rsid w:val="67EF5B96"/>
    <w:rsid w:val="6812D7B2"/>
    <w:rsid w:val="6949D611"/>
    <w:rsid w:val="697D4322"/>
    <w:rsid w:val="69EEB5E0"/>
    <w:rsid w:val="6A536D34"/>
    <w:rsid w:val="6B29FBE1"/>
    <w:rsid w:val="6B60A230"/>
    <w:rsid w:val="6BCACAAA"/>
    <w:rsid w:val="6BD4ED4D"/>
    <w:rsid w:val="6D303931"/>
    <w:rsid w:val="6D690AC5"/>
    <w:rsid w:val="6D75B0A8"/>
    <w:rsid w:val="6DBD8A49"/>
    <w:rsid w:val="6E146939"/>
    <w:rsid w:val="6E5F6AF8"/>
    <w:rsid w:val="6ED6381C"/>
    <w:rsid w:val="6EFD6768"/>
    <w:rsid w:val="6FDE496E"/>
    <w:rsid w:val="7026C02E"/>
    <w:rsid w:val="7138B43F"/>
    <w:rsid w:val="714D694F"/>
    <w:rsid w:val="7228FD94"/>
    <w:rsid w:val="7260EEFD"/>
    <w:rsid w:val="72EC76DC"/>
    <w:rsid w:val="73020BAD"/>
    <w:rsid w:val="73263611"/>
    <w:rsid w:val="7327909A"/>
    <w:rsid w:val="73AB9061"/>
    <w:rsid w:val="74B7B5CA"/>
    <w:rsid w:val="753CCE80"/>
    <w:rsid w:val="75A5388D"/>
    <w:rsid w:val="76FC6424"/>
    <w:rsid w:val="77EF568C"/>
    <w:rsid w:val="7912C5FC"/>
    <w:rsid w:val="7A6702D1"/>
    <w:rsid w:val="7A69AD14"/>
    <w:rsid w:val="7C00BFC2"/>
    <w:rsid w:val="7E03A47E"/>
    <w:rsid w:val="7E69B59F"/>
    <w:rsid w:val="7EB5C8A0"/>
    <w:rsid w:val="7ED23983"/>
    <w:rsid w:val="7F262F03"/>
    <w:rsid w:val="7F51FE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B7076"/>
  <w15:chartTrackingRefBased/>
  <w15:docId w15:val="{FF0CB642-D2BD-46EC-9FEC-F8D61354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C2893"/>
    <w:pPr>
      <w:spacing w:after="240"/>
      <w:jc w:val="both"/>
    </w:pPr>
  </w:style>
  <w:style w:type="paragraph" w:styleId="Heading1">
    <w:name w:val="heading 1"/>
    <w:basedOn w:val="Normal"/>
    <w:next w:val="Normal"/>
    <w:link w:val="Heading1Char"/>
    <w:uiPriority w:val="9"/>
    <w:qFormat/>
    <w:rsid w:val="00A91F53"/>
    <w:pPr>
      <w:outlineLvl w:val="0"/>
    </w:pPr>
    <w:rPr>
      <w:rFonts w:ascii="Cambria" w:hAnsi="Cambria"/>
      <w:b/>
      <w:color w:val="DB5034"/>
      <w:sz w:val="32"/>
      <w:szCs w:val="32"/>
    </w:rPr>
  </w:style>
  <w:style w:type="paragraph" w:styleId="Heading2">
    <w:name w:val="heading 2"/>
    <w:basedOn w:val="Normal"/>
    <w:next w:val="Normal"/>
    <w:link w:val="Heading2Char"/>
    <w:uiPriority w:val="9"/>
    <w:unhideWhenUsed/>
    <w:qFormat/>
    <w:rsid w:val="00BC3FDD"/>
    <w:pPr>
      <w:outlineLvl w:val="1"/>
    </w:pPr>
    <w:rPr>
      <w:rFonts w:ascii="Cambria" w:hAnsi="Cambria"/>
      <w:b/>
      <w:bCs/>
      <w:color w:val="A1BA3B"/>
      <w:sz w:val="28"/>
      <w:szCs w:val="28"/>
    </w:rPr>
  </w:style>
  <w:style w:type="paragraph" w:styleId="Heading3">
    <w:name w:val="heading 3"/>
    <w:basedOn w:val="Normal"/>
    <w:next w:val="Normal"/>
    <w:link w:val="Heading3Char"/>
    <w:uiPriority w:val="9"/>
    <w:unhideWhenUsed/>
    <w:qFormat/>
    <w:rsid w:val="007461BB"/>
    <w:pPr>
      <w:outlineLvl w:val="2"/>
    </w:pPr>
    <w:rPr>
      <w:rFonts w:ascii="Cambria" w:hAnsi="Cambria"/>
      <w:b/>
      <w:bCs/>
      <w:color w:val="6698A3"/>
      <w:sz w:val="26"/>
      <w:szCs w:val="26"/>
    </w:rPr>
  </w:style>
  <w:style w:type="paragraph" w:styleId="Heading4">
    <w:name w:val="heading 4"/>
    <w:aliases w:val="Heading 3 Bold"/>
    <w:basedOn w:val="Heading3"/>
    <w:next w:val="Normal"/>
    <w:link w:val="Heading4Char"/>
    <w:uiPriority w:val="9"/>
    <w:unhideWhenUsed/>
    <w:rsid w:val="0034438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F53"/>
    <w:rPr>
      <w:rFonts w:ascii="Cambria" w:hAnsi="Cambria"/>
      <w:b/>
      <w:color w:val="DB5034"/>
      <w:sz w:val="32"/>
      <w:szCs w:val="32"/>
    </w:rPr>
  </w:style>
  <w:style w:type="character" w:customStyle="1" w:styleId="Heading2Char">
    <w:name w:val="Heading 2 Char"/>
    <w:basedOn w:val="DefaultParagraphFont"/>
    <w:link w:val="Heading2"/>
    <w:uiPriority w:val="9"/>
    <w:rsid w:val="00BC3FDD"/>
    <w:rPr>
      <w:rFonts w:ascii="Cambria" w:hAnsi="Cambria"/>
      <w:b/>
      <w:bCs/>
      <w:color w:val="A1BA3B"/>
      <w:sz w:val="28"/>
      <w:szCs w:val="28"/>
    </w:rPr>
  </w:style>
  <w:style w:type="paragraph" w:styleId="Quote">
    <w:name w:val="Quote"/>
    <w:basedOn w:val="Normal"/>
    <w:next w:val="Normal"/>
    <w:link w:val="QuoteChar"/>
    <w:uiPriority w:val="29"/>
    <w:qFormat/>
    <w:rsid w:val="001216B6"/>
    <w:rPr>
      <w:i/>
    </w:rPr>
  </w:style>
  <w:style w:type="character" w:customStyle="1" w:styleId="QuoteChar">
    <w:name w:val="Quote Char"/>
    <w:basedOn w:val="DefaultParagraphFont"/>
    <w:link w:val="Quote"/>
    <w:uiPriority w:val="29"/>
    <w:rsid w:val="001216B6"/>
    <w:rPr>
      <w:i/>
      <w:color w:val="84745B"/>
    </w:rPr>
  </w:style>
  <w:style w:type="paragraph" w:styleId="Subtitle">
    <w:name w:val="Subtitle"/>
    <w:basedOn w:val="Normal"/>
    <w:next w:val="Normal"/>
    <w:link w:val="SubtitleChar"/>
    <w:uiPriority w:val="11"/>
    <w:qFormat/>
    <w:rsid w:val="00B47925"/>
    <w:rPr>
      <w:rFonts w:ascii="Cambria" w:hAnsi="Cambria"/>
      <w:b/>
      <w:color w:val="A1BA3B"/>
      <w:sz w:val="48"/>
      <w:szCs w:val="48"/>
    </w:rPr>
  </w:style>
  <w:style w:type="character" w:customStyle="1" w:styleId="SubtitleChar">
    <w:name w:val="Subtitle Char"/>
    <w:basedOn w:val="DefaultParagraphFont"/>
    <w:link w:val="Subtitle"/>
    <w:uiPriority w:val="11"/>
    <w:rsid w:val="00B47925"/>
    <w:rPr>
      <w:rFonts w:ascii="Cambria" w:hAnsi="Cambria"/>
      <w:b/>
      <w:color w:val="A1BA3B"/>
      <w:sz w:val="48"/>
      <w:szCs w:val="48"/>
    </w:rPr>
  </w:style>
  <w:style w:type="paragraph" w:styleId="IntenseQuote">
    <w:name w:val="Intense Quote"/>
    <w:basedOn w:val="Normal"/>
    <w:next w:val="Normal"/>
    <w:link w:val="IntenseQuoteChar"/>
    <w:autoRedefine/>
    <w:uiPriority w:val="30"/>
    <w:qFormat/>
    <w:rsid w:val="006618C6"/>
    <w:pPr>
      <w:pBdr>
        <w:top w:val="single" w:sz="4" w:space="10" w:color="DB5034"/>
        <w:bottom w:val="single" w:sz="4" w:space="10" w:color="DB5034"/>
      </w:pBdr>
      <w:spacing w:before="360" w:after="360"/>
      <w:ind w:left="864" w:right="864"/>
      <w:jc w:val="center"/>
    </w:pPr>
    <w:rPr>
      <w:i/>
      <w:iCs/>
    </w:rPr>
  </w:style>
  <w:style w:type="character" w:styleId="Emphasis">
    <w:name w:val="Emphasis"/>
    <w:basedOn w:val="DefaultParagraphFont"/>
    <w:uiPriority w:val="20"/>
    <w:qFormat/>
    <w:rsid w:val="001B27A5"/>
    <w:rPr>
      <w:i/>
      <w:iCs/>
      <w:color w:val="84745B"/>
    </w:rPr>
  </w:style>
  <w:style w:type="character" w:styleId="Strong">
    <w:name w:val="Strong"/>
    <w:basedOn w:val="DefaultParagraphFont"/>
    <w:uiPriority w:val="22"/>
    <w:qFormat/>
    <w:rsid w:val="001B27A5"/>
    <w:rPr>
      <w:b/>
      <w:bCs/>
      <w:color w:val="84745B"/>
    </w:rPr>
  </w:style>
  <w:style w:type="paragraph" w:styleId="ListParagraph">
    <w:name w:val="List Paragraph"/>
    <w:aliases w:val="Bulleted List"/>
    <w:basedOn w:val="Normal"/>
    <w:uiPriority w:val="34"/>
    <w:qFormat/>
    <w:rsid w:val="00B47925"/>
    <w:pPr>
      <w:numPr>
        <w:numId w:val="1"/>
      </w:numPr>
      <w:contextualSpacing/>
    </w:pPr>
  </w:style>
  <w:style w:type="paragraph" w:styleId="Title">
    <w:name w:val="Title"/>
    <w:basedOn w:val="Normal"/>
    <w:next w:val="Normal"/>
    <w:link w:val="TitleChar"/>
    <w:uiPriority w:val="10"/>
    <w:qFormat/>
    <w:rsid w:val="00D578C2"/>
    <w:rPr>
      <w:rFonts w:ascii="Cambria" w:hAnsi="Cambria"/>
      <w:b/>
      <w:color w:val="DB5034"/>
      <w:sz w:val="72"/>
      <w:szCs w:val="72"/>
    </w:rPr>
  </w:style>
  <w:style w:type="character" w:customStyle="1" w:styleId="TitleChar">
    <w:name w:val="Title Char"/>
    <w:basedOn w:val="DefaultParagraphFont"/>
    <w:link w:val="Title"/>
    <w:uiPriority w:val="10"/>
    <w:rsid w:val="00D578C2"/>
    <w:rPr>
      <w:rFonts w:ascii="Cambria" w:hAnsi="Cambria"/>
      <w:b/>
      <w:color w:val="DB5034"/>
      <w:sz w:val="72"/>
      <w:szCs w:val="72"/>
    </w:rPr>
  </w:style>
  <w:style w:type="character" w:customStyle="1" w:styleId="Heading3Char">
    <w:name w:val="Heading 3 Char"/>
    <w:basedOn w:val="DefaultParagraphFont"/>
    <w:link w:val="Heading3"/>
    <w:uiPriority w:val="9"/>
    <w:rsid w:val="007461BB"/>
    <w:rPr>
      <w:rFonts w:ascii="Cambria" w:hAnsi="Cambria"/>
      <w:b/>
      <w:bCs/>
      <w:color w:val="6698A3"/>
      <w:sz w:val="26"/>
      <w:szCs w:val="26"/>
    </w:rPr>
  </w:style>
  <w:style w:type="character" w:customStyle="1" w:styleId="Heading4Char">
    <w:name w:val="Heading 4 Char"/>
    <w:aliases w:val="Heading 3 Bold Char"/>
    <w:basedOn w:val="DefaultParagraphFont"/>
    <w:link w:val="Heading4"/>
    <w:uiPriority w:val="9"/>
    <w:rsid w:val="0034438A"/>
    <w:rPr>
      <w:rFonts w:ascii="Cambria" w:hAnsi="Cambria"/>
      <w:color w:val="6698A3"/>
      <w:sz w:val="26"/>
      <w:szCs w:val="26"/>
    </w:rPr>
  </w:style>
  <w:style w:type="character" w:customStyle="1" w:styleId="IntenseQuoteChar">
    <w:name w:val="Intense Quote Char"/>
    <w:basedOn w:val="DefaultParagraphFont"/>
    <w:link w:val="IntenseQuote"/>
    <w:uiPriority w:val="30"/>
    <w:rsid w:val="006618C6"/>
    <w:rPr>
      <w:i/>
      <w:iCs/>
      <w:color w:val="84745B"/>
    </w:rPr>
  </w:style>
  <w:style w:type="paragraph" w:styleId="NoSpacing">
    <w:name w:val="No Spacing"/>
    <w:link w:val="NoSpacingChar"/>
    <w:uiPriority w:val="1"/>
    <w:qFormat/>
    <w:rsid w:val="00555171"/>
    <w:rPr>
      <w:rFonts w:eastAsiaTheme="minorEastAsia"/>
      <w:sz w:val="22"/>
      <w:szCs w:val="22"/>
      <w:lang w:eastAsia="zh-CN"/>
    </w:rPr>
  </w:style>
  <w:style w:type="character" w:customStyle="1" w:styleId="NoSpacingChar">
    <w:name w:val="No Spacing Char"/>
    <w:basedOn w:val="DefaultParagraphFont"/>
    <w:link w:val="NoSpacing"/>
    <w:uiPriority w:val="1"/>
    <w:rsid w:val="00555171"/>
    <w:rPr>
      <w:rFonts w:eastAsiaTheme="minorEastAsia"/>
      <w:sz w:val="22"/>
      <w:szCs w:val="22"/>
      <w:lang w:eastAsia="zh-CN"/>
    </w:rPr>
  </w:style>
  <w:style w:type="paragraph" w:customStyle="1" w:styleId="p1">
    <w:name w:val="p1"/>
    <w:basedOn w:val="Normal"/>
    <w:rsid w:val="00C62531"/>
    <w:pPr>
      <w:spacing w:after="60" w:line="212" w:lineRule="atLeast"/>
    </w:pPr>
    <w:rPr>
      <w:rFonts w:ascii="Cambria" w:hAnsi="Cambria" w:cs="Times New Roman"/>
      <w:color w:val="F16B3E"/>
      <w:sz w:val="21"/>
      <w:szCs w:val="21"/>
    </w:rPr>
  </w:style>
  <w:style w:type="paragraph" w:customStyle="1" w:styleId="p2">
    <w:name w:val="p2"/>
    <w:basedOn w:val="Normal"/>
    <w:rsid w:val="00C62531"/>
    <w:pPr>
      <w:spacing w:after="210" w:line="182" w:lineRule="atLeast"/>
    </w:pPr>
    <w:rPr>
      <w:rFonts w:ascii="Calibri" w:hAnsi="Calibri" w:cs="Times New Roman"/>
      <w:color w:val="A38E77"/>
      <w:sz w:val="17"/>
      <w:szCs w:val="17"/>
    </w:rPr>
  </w:style>
  <w:style w:type="paragraph" w:customStyle="1" w:styleId="p3">
    <w:name w:val="p3"/>
    <w:basedOn w:val="Normal"/>
    <w:rsid w:val="00C62531"/>
    <w:pPr>
      <w:spacing w:after="210" w:line="212" w:lineRule="atLeast"/>
    </w:pPr>
    <w:rPr>
      <w:rFonts w:ascii="Calibri" w:hAnsi="Calibri" w:cs="Times New Roman"/>
      <w:color w:val="A38E77"/>
      <w:sz w:val="17"/>
      <w:szCs w:val="17"/>
    </w:rPr>
  </w:style>
  <w:style w:type="paragraph" w:customStyle="1" w:styleId="p4">
    <w:name w:val="p4"/>
    <w:basedOn w:val="Normal"/>
    <w:rsid w:val="00C62531"/>
    <w:pPr>
      <w:spacing w:line="182" w:lineRule="atLeast"/>
    </w:pPr>
    <w:rPr>
      <w:rFonts w:ascii="Calibri" w:hAnsi="Calibri" w:cs="Times New Roman"/>
      <w:color w:val="A38E77"/>
      <w:sz w:val="17"/>
      <w:szCs w:val="17"/>
    </w:rPr>
  </w:style>
  <w:style w:type="character" w:customStyle="1" w:styleId="apple-converted-space">
    <w:name w:val="apple-converted-space"/>
    <w:basedOn w:val="DefaultParagraphFont"/>
    <w:rsid w:val="00C62531"/>
  </w:style>
  <w:style w:type="character" w:styleId="Hyperlink">
    <w:name w:val="Hyperlink"/>
    <w:basedOn w:val="DefaultParagraphFont"/>
    <w:uiPriority w:val="99"/>
    <w:unhideWhenUsed/>
    <w:rsid w:val="00C62531"/>
    <w:rPr>
      <w:color w:val="3C7D96" w:themeColor="hyperlink"/>
      <w:u w:val="single"/>
    </w:rPr>
  </w:style>
  <w:style w:type="paragraph" w:styleId="TOC1">
    <w:name w:val="toc 1"/>
    <w:basedOn w:val="Heading1"/>
    <w:next w:val="Normal"/>
    <w:autoRedefine/>
    <w:uiPriority w:val="39"/>
    <w:unhideWhenUsed/>
    <w:rsid w:val="000532BE"/>
    <w:rPr>
      <w:color w:val="84745B"/>
    </w:rPr>
  </w:style>
  <w:style w:type="paragraph" w:styleId="TOC2">
    <w:name w:val="toc 2"/>
    <w:basedOn w:val="Heading2"/>
    <w:next w:val="Normal"/>
    <w:autoRedefine/>
    <w:uiPriority w:val="39"/>
    <w:unhideWhenUsed/>
    <w:rsid w:val="000532BE"/>
    <w:pPr>
      <w:ind w:left="240"/>
    </w:pPr>
    <w:rPr>
      <w:color w:val="84745B"/>
    </w:rPr>
  </w:style>
  <w:style w:type="paragraph" w:styleId="TOC3">
    <w:name w:val="toc 3"/>
    <w:basedOn w:val="Heading3"/>
    <w:next w:val="Normal"/>
    <w:autoRedefine/>
    <w:uiPriority w:val="39"/>
    <w:unhideWhenUsed/>
    <w:rsid w:val="000532BE"/>
    <w:pPr>
      <w:ind w:left="480"/>
    </w:pPr>
    <w:rPr>
      <w:color w:val="84745B"/>
    </w:rPr>
  </w:style>
  <w:style w:type="paragraph" w:styleId="TOC4">
    <w:name w:val="toc 4"/>
    <w:basedOn w:val="Normal"/>
    <w:next w:val="Normal"/>
    <w:autoRedefine/>
    <w:uiPriority w:val="39"/>
    <w:unhideWhenUsed/>
    <w:rsid w:val="007717F9"/>
    <w:pPr>
      <w:ind w:left="720"/>
    </w:pPr>
  </w:style>
  <w:style w:type="paragraph" w:styleId="TOC5">
    <w:name w:val="toc 5"/>
    <w:basedOn w:val="Normal"/>
    <w:next w:val="Normal"/>
    <w:autoRedefine/>
    <w:uiPriority w:val="39"/>
    <w:unhideWhenUsed/>
    <w:rsid w:val="007717F9"/>
    <w:pPr>
      <w:ind w:left="960"/>
    </w:pPr>
  </w:style>
  <w:style w:type="paragraph" w:styleId="TOC6">
    <w:name w:val="toc 6"/>
    <w:basedOn w:val="Normal"/>
    <w:next w:val="Normal"/>
    <w:autoRedefine/>
    <w:uiPriority w:val="39"/>
    <w:unhideWhenUsed/>
    <w:rsid w:val="007717F9"/>
    <w:pPr>
      <w:ind w:left="1200"/>
    </w:pPr>
  </w:style>
  <w:style w:type="paragraph" w:styleId="TOC7">
    <w:name w:val="toc 7"/>
    <w:basedOn w:val="Normal"/>
    <w:next w:val="Normal"/>
    <w:autoRedefine/>
    <w:uiPriority w:val="39"/>
    <w:unhideWhenUsed/>
    <w:rsid w:val="007717F9"/>
    <w:pPr>
      <w:ind w:left="1440"/>
    </w:pPr>
  </w:style>
  <w:style w:type="paragraph" w:styleId="TOC8">
    <w:name w:val="toc 8"/>
    <w:basedOn w:val="Normal"/>
    <w:next w:val="Normal"/>
    <w:autoRedefine/>
    <w:uiPriority w:val="39"/>
    <w:unhideWhenUsed/>
    <w:rsid w:val="007717F9"/>
    <w:pPr>
      <w:ind w:left="1680"/>
    </w:pPr>
  </w:style>
  <w:style w:type="paragraph" w:styleId="TOC9">
    <w:name w:val="toc 9"/>
    <w:basedOn w:val="Normal"/>
    <w:next w:val="Normal"/>
    <w:autoRedefine/>
    <w:uiPriority w:val="39"/>
    <w:unhideWhenUsed/>
    <w:rsid w:val="007717F9"/>
    <w:pPr>
      <w:ind w:left="1920"/>
    </w:pPr>
  </w:style>
  <w:style w:type="paragraph" w:styleId="Footer">
    <w:name w:val="footer"/>
    <w:basedOn w:val="Normal"/>
    <w:link w:val="FooterChar"/>
    <w:uiPriority w:val="99"/>
    <w:unhideWhenUsed/>
    <w:rsid w:val="00DC3BC8"/>
    <w:pPr>
      <w:tabs>
        <w:tab w:val="center" w:pos="4680"/>
        <w:tab w:val="right" w:pos="9360"/>
      </w:tabs>
    </w:pPr>
  </w:style>
  <w:style w:type="character" w:customStyle="1" w:styleId="FooterChar">
    <w:name w:val="Footer Char"/>
    <w:basedOn w:val="DefaultParagraphFont"/>
    <w:link w:val="Footer"/>
    <w:uiPriority w:val="99"/>
    <w:rsid w:val="00DC3BC8"/>
    <w:rPr>
      <w:color w:val="84745B"/>
    </w:rPr>
  </w:style>
  <w:style w:type="character" w:styleId="PageNumber">
    <w:name w:val="page number"/>
    <w:basedOn w:val="DefaultParagraphFont"/>
    <w:uiPriority w:val="99"/>
    <w:semiHidden/>
    <w:unhideWhenUsed/>
    <w:rsid w:val="00DC3BC8"/>
  </w:style>
  <w:style w:type="paragraph" w:styleId="Header">
    <w:name w:val="header"/>
    <w:basedOn w:val="Normal"/>
    <w:link w:val="HeaderChar"/>
    <w:uiPriority w:val="99"/>
    <w:unhideWhenUsed/>
    <w:rsid w:val="00DC3BC8"/>
    <w:pPr>
      <w:tabs>
        <w:tab w:val="center" w:pos="4680"/>
        <w:tab w:val="right" w:pos="9360"/>
      </w:tabs>
    </w:pPr>
  </w:style>
  <w:style w:type="character" w:customStyle="1" w:styleId="HeaderChar">
    <w:name w:val="Header Char"/>
    <w:basedOn w:val="DefaultParagraphFont"/>
    <w:link w:val="Header"/>
    <w:uiPriority w:val="99"/>
    <w:rsid w:val="00DC3BC8"/>
    <w:rPr>
      <w:color w:val="84745B"/>
    </w:rPr>
  </w:style>
  <w:style w:type="paragraph" w:customStyle="1" w:styleId="Heading4inlinewithtext">
    <w:name w:val="Heading 4 (in line with text)"/>
    <w:qFormat/>
    <w:rsid w:val="00B83454"/>
    <w:rPr>
      <w:color w:val="DB5034"/>
    </w:rPr>
  </w:style>
  <w:style w:type="character" w:styleId="FollowedHyperlink">
    <w:name w:val="FollowedHyperlink"/>
    <w:basedOn w:val="DefaultParagraphFont"/>
    <w:uiPriority w:val="99"/>
    <w:semiHidden/>
    <w:unhideWhenUsed/>
    <w:rsid w:val="00683D1E"/>
    <w:rPr>
      <w:color w:val="523249" w:themeColor="followedHyperlink"/>
      <w:u w:val="single"/>
    </w:rPr>
  </w:style>
  <w:style w:type="character" w:styleId="UnresolvedMention">
    <w:name w:val="Unresolved Mention"/>
    <w:basedOn w:val="DefaultParagraphFont"/>
    <w:uiPriority w:val="99"/>
    <w:rsid w:val="00A678CC"/>
    <w:rPr>
      <w:color w:val="605E5C"/>
      <w:shd w:val="clear" w:color="auto" w:fill="E1DFDD"/>
    </w:rPr>
  </w:style>
  <w:style w:type="character" w:styleId="CommentReference">
    <w:name w:val="annotation reference"/>
    <w:basedOn w:val="DefaultParagraphFont"/>
    <w:uiPriority w:val="99"/>
    <w:semiHidden/>
    <w:unhideWhenUsed/>
    <w:rsid w:val="00E01E51"/>
    <w:rPr>
      <w:sz w:val="16"/>
      <w:szCs w:val="16"/>
    </w:rPr>
  </w:style>
  <w:style w:type="paragraph" w:styleId="CommentText">
    <w:name w:val="annotation text"/>
    <w:basedOn w:val="Normal"/>
    <w:link w:val="CommentTextChar"/>
    <w:uiPriority w:val="99"/>
    <w:unhideWhenUsed/>
    <w:rsid w:val="00E01E51"/>
    <w:rPr>
      <w:sz w:val="20"/>
      <w:szCs w:val="20"/>
    </w:rPr>
  </w:style>
  <w:style w:type="character" w:customStyle="1" w:styleId="CommentTextChar">
    <w:name w:val="Comment Text Char"/>
    <w:basedOn w:val="DefaultParagraphFont"/>
    <w:link w:val="CommentText"/>
    <w:uiPriority w:val="99"/>
    <w:rsid w:val="00E01E51"/>
    <w:rPr>
      <w:color w:val="84745B"/>
      <w:sz w:val="20"/>
      <w:szCs w:val="20"/>
    </w:rPr>
  </w:style>
  <w:style w:type="paragraph" w:styleId="CommentSubject">
    <w:name w:val="annotation subject"/>
    <w:basedOn w:val="CommentText"/>
    <w:next w:val="CommentText"/>
    <w:link w:val="CommentSubjectChar"/>
    <w:uiPriority w:val="99"/>
    <w:semiHidden/>
    <w:unhideWhenUsed/>
    <w:rsid w:val="00E01E51"/>
    <w:rPr>
      <w:b/>
      <w:bCs/>
    </w:rPr>
  </w:style>
  <w:style w:type="character" w:customStyle="1" w:styleId="CommentSubjectChar">
    <w:name w:val="Comment Subject Char"/>
    <w:basedOn w:val="CommentTextChar"/>
    <w:link w:val="CommentSubject"/>
    <w:uiPriority w:val="99"/>
    <w:semiHidden/>
    <w:rsid w:val="00E01E51"/>
    <w:rPr>
      <w:b/>
      <w:bCs/>
      <w:color w:val="84745B"/>
      <w:sz w:val="20"/>
      <w:szCs w:val="20"/>
    </w:rPr>
  </w:style>
  <w:style w:type="paragraph" w:styleId="BalloonText">
    <w:name w:val="Balloon Text"/>
    <w:basedOn w:val="Normal"/>
    <w:link w:val="BalloonTextChar"/>
    <w:uiPriority w:val="99"/>
    <w:semiHidden/>
    <w:unhideWhenUsed/>
    <w:rsid w:val="00E01E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1E51"/>
    <w:rPr>
      <w:rFonts w:ascii="Times New Roman" w:hAnsi="Times New Roman" w:cs="Times New Roman"/>
      <w:color w:val="84745B"/>
      <w:sz w:val="18"/>
      <w:szCs w:val="18"/>
    </w:rPr>
  </w:style>
  <w:style w:type="paragraph" w:styleId="BodyText">
    <w:name w:val="Body Text"/>
    <w:basedOn w:val="Normal"/>
    <w:link w:val="BodyTextChar"/>
    <w:uiPriority w:val="1"/>
    <w:qFormat/>
    <w:rsid w:val="00682283"/>
    <w:pPr>
      <w:widowControl w:val="0"/>
      <w:autoSpaceDE w:val="0"/>
      <w:autoSpaceDN w:val="0"/>
      <w:jc w:val="left"/>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682283"/>
    <w:rPr>
      <w:rFonts w:ascii="Times New Roman" w:eastAsia="Times New Roman" w:hAnsi="Times New Roman" w:cs="Times New Roman"/>
      <w:sz w:val="22"/>
      <w:szCs w:val="22"/>
    </w:rPr>
  </w:style>
  <w:style w:type="character" w:styleId="Mention">
    <w:name w:val="Mention"/>
    <w:basedOn w:val="DefaultParagraphFont"/>
    <w:uiPriority w:val="99"/>
    <w:unhideWhenUsed/>
    <w:rsid w:val="001C0073"/>
    <w:rPr>
      <w:color w:val="2B579A"/>
      <w:shd w:val="clear" w:color="auto" w:fill="E6E6E6"/>
    </w:rPr>
  </w:style>
  <w:style w:type="paragraph" w:styleId="Revision">
    <w:name w:val="Revision"/>
    <w:hidden/>
    <w:uiPriority w:val="99"/>
    <w:semiHidden/>
    <w:rsid w:val="002A304C"/>
  </w:style>
  <w:style w:type="table" w:styleId="TableGrid">
    <w:name w:val="Table Grid"/>
    <w:basedOn w:val="TableNormal"/>
    <w:uiPriority w:val="59"/>
    <w:rsid w:val="007A74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6540">
      <w:bodyDiv w:val="1"/>
      <w:marLeft w:val="0"/>
      <w:marRight w:val="0"/>
      <w:marTop w:val="0"/>
      <w:marBottom w:val="0"/>
      <w:divBdr>
        <w:top w:val="none" w:sz="0" w:space="0" w:color="auto"/>
        <w:left w:val="none" w:sz="0" w:space="0" w:color="auto"/>
        <w:bottom w:val="none" w:sz="0" w:space="0" w:color="auto"/>
        <w:right w:val="none" w:sz="0" w:space="0" w:color="auto"/>
      </w:divBdr>
    </w:div>
    <w:div w:id="115412465">
      <w:bodyDiv w:val="1"/>
      <w:marLeft w:val="0"/>
      <w:marRight w:val="0"/>
      <w:marTop w:val="0"/>
      <w:marBottom w:val="0"/>
      <w:divBdr>
        <w:top w:val="none" w:sz="0" w:space="0" w:color="auto"/>
        <w:left w:val="none" w:sz="0" w:space="0" w:color="auto"/>
        <w:bottom w:val="none" w:sz="0" w:space="0" w:color="auto"/>
        <w:right w:val="none" w:sz="0" w:space="0" w:color="auto"/>
      </w:divBdr>
      <w:divsChild>
        <w:div w:id="155150168">
          <w:marLeft w:val="0"/>
          <w:marRight w:val="0"/>
          <w:marTop w:val="0"/>
          <w:marBottom w:val="0"/>
          <w:divBdr>
            <w:top w:val="none" w:sz="0" w:space="0" w:color="auto"/>
            <w:left w:val="none" w:sz="0" w:space="0" w:color="auto"/>
            <w:bottom w:val="none" w:sz="0" w:space="0" w:color="auto"/>
            <w:right w:val="none" w:sz="0" w:space="0" w:color="auto"/>
          </w:divBdr>
          <w:divsChild>
            <w:div w:id="857550508">
              <w:marLeft w:val="0"/>
              <w:marRight w:val="0"/>
              <w:marTop w:val="0"/>
              <w:marBottom w:val="0"/>
              <w:divBdr>
                <w:top w:val="none" w:sz="0" w:space="0" w:color="auto"/>
                <w:left w:val="none" w:sz="0" w:space="0" w:color="auto"/>
                <w:bottom w:val="none" w:sz="0" w:space="0" w:color="auto"/>
                <w:right w:val="none" w:sz="0" w:space="0" w:color="auto"/>
              </w:divBdr>
              <w:divsChild>
                <w:div w:id="15585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6447">
          <w:marLeft w:val="0"/>
          <w:marRight w:val="0"/>
          <w:marTop w:val="0"/>
          <w:marBottom w:val="0"/>
          <w:divBdr>
            <w:top w:val="none" w:sz="0" w:space="0" w:color="auto"/>
            <w:left w:val="none" w:sz="0" w:space="0" w:color="auto"/>
            <w:bottom w:val="none" w:sz="0" w:space="0" w:color="auto"/>
            <w:right w:val="none" w:sz="0" w:space="0" w:color="auto"/>
          </w:divBdr>
        </w:div>
      </w:divsChild>
    </w:div>
    <w:div w:id="414211257">
      <w:bodyDiv w:val="1"/>
      <w:marLeft w:val="0"/>
      <w:marRight w:val="0"/>
      <w:marTop w:val="0"/>
      <w:marBottom w:val="0"/>
      <w:divBdr>
        <w:top w:val="none" w:sz="0" w:space="0" w:color="auto"/>
        <w:left w:val="none" w:sz="0" w:space="0" w:color="auto"/>
        <w:bottom w:val="none" w:sz="0" w:space="0" w:color="auto"/>
        <w:right w:val="none" w:sz="0" w:space="0" w:color="auto"/>
      </w:divBdr>
    </w:div>
    <w:div w:id="466708390">
      <w:bodyDiv w:val="1"/>
      <w:marLeft w:val="0"/>
      <w:marRight w:val="0"/>
      <w:marTop w:val="0"/>
      <w:marBottom w:val="0"/>
      <w:divBdr>
        <w:top w:val="none" w:sz="0" w:space="0" w:color="auto"/>
        <w:left w:val="none" w:sz="0" w:space="0" w:color="auto"/>
        <w:bottom w:val="none" w:sz="0" w:space="0" w:color="auto"/>
        <w:right w:val="none" w:sz="0" w:space="0" w:color="auto"/>
      </w:divBdr>
    </w:div>
    <w:div w:id="519511721">
      <w:bodyDiv w:val="1"/>
      <w:marLeft w:val="0"/>
      <w:marRight w:val="0"/>
      <w:marTop w:val="0"/>
      <w:marBottom w:val="0"/>
      <w:divBdr>
        <w:top w:val="none" w:sz="0" w:space="0" w:color="auto"/>
        <w:left w:val="none" w:sz="0" w:space="0" w:color="auto"/>
        <w:bottom w:val="none" w:sz="0" w:space="0" w:color="auto"/>
        <w:right w:val="none" w:sz="0" w:space="0" w:color="auto"/>
      </w:divBdr>
    </w:div>
    <w:div w:id="607735429">
      <w:bodyDiv w:val="1"/>
      <w:marLeft w:val="0"/>
      <w:marRight w:val="0"/>
      <w:marTop w:val="0"/>
      <w:marBottom w:val="0"/>
      <w:divBdr>
        <w:top w:val="none" w:sz="0" w:space="0" w:color="auto"/>
        <w:left w:val="none" w:sz="0" w:space="0" w:color="auto"/>
        <w:bottom w:val="none" w:sz="0" w:space="0" w:color="auto"/>
        <w:right w:val="none" w:sz="0" w:space="0" w:color="auto"/>
      </w:divBdr>
    </w:div>
    <w:div w:id="799953047">
      <w:bodyDiv w:val="1"/>
      <w:marLeft w:val="0"/>
      <w:marRight w:val="0"/>
      <w:marTop w:val="0"/>
      <w:marBottom w:val="0"/>
      <w:divBdr>
        <w:top w:val="none" w:sz="0" w:space="0" w:color="auto"/>
        <w:left w:val="none" w:sz="0" w:space="0" w:color="auto"/>
        <w:bottom w:val="none" w:sz="0" w:space="0" w:color="auto"/>
        <w:right w:val="none" w:sz="0" w:space="0" w:color="auto"/>
      </w:divBdr>
    </w:div>
    <w:div w:id="813257784">
      <w:bodyDiv w:val="1"/>
      <w:marLeft w:val="0"/>
      <w:marRight w:val="0"/>
      <w:marTop w:val="0"/>
      <w:marBottom w:val="0"/>
      <w:divBdr>
        <w:top w:val="none" w:sz="0" w:space="0" w:color="auto"/>
        <w:left w:val="none" w:sz="0" w:space="0" w:color="auto"/>
        <w:bottom w:val="none" w:sz="0" w:space="0" w:color="auto"/>
        <w:right w:val="none" w:sz="0" w:space="0" w:color="auto"/>
      </w:divBdr>
    </w:div>
    <w:div w:id="1007443931">
      <w:bodyDiv w:val="1"/>
      <w:marLeft w:val="0"/>
      <w:marRight w:val="0"/>
      <w:marTop w:val="0"/>
      <w:marBottom w:val="0"/>
      <w:divBdr>
        <w:top w:val="none" w:sz="0" w:space="0" w:color="auto"/>
        <w:left w:val="none" w:sz="0" w:space="0" w:color="auto"/>
        <w:bottom w:val="none" w:sz="0" w:space="0" w:color="auto"/>
        <w:right w:val="none" w:sz="0" w:space="0" w:color="auto"/>
      </w:divBdr>
      <w:divsChild>
        <w:div w:id="105317748">
          <w:marLeft w:val="0"/>
          <w:marRight w:val="0"/>
          <w:marTop w:val="0"/>
          <w:marBottom w:val="0"/>
          <w:divBdr>
            <w:top w:val="none" w:sz="0" w:space="0" w:color="auto"/>
            <w:left w:val="none" w:sz="0" w:space="0" w:color="auto"/>
            <w:bottom w:val="none" w:sz="0" w:space="0" w:color="auto"/>
            <w:right w:val="none" w:sz="0" w:space="0" w:color="auto"/>
          </w:divBdr>
        </w:div>
        <w:div w:id="252785272">
          <w:marLeft w:val="0"/>
          <w:marRight w:val="0"/>
          <w:marTop w:val="0"/>
          <w:marBottom w:val="0"/>
          <w:divBdr>
            <w:top w:val="none" w:sz="0" w:space="0" w:color="auto"/>
            <w:left w:val="none" w:sz="0" w:space="0" w:color="auto"/>
            <w:bottom w:val="none" w:sz="0" w:space="0" w:color="auto"/>
            <w:right w:val="none" w:sz="0" w:space="0" w:color="auto"/>
          </w:divBdr>
        </w:div>
        <w:div w:id="871070789">
          <w:marLeft w:val="0"/>
          <w:marRight w:val="0"/>
          <w:marTop w:val="0"/>
          <w:marBottom w:val="0"/>
          <w:divBdr>
            <w:top w:val="none" w:sz="0" w:space="0" w:color="auto"/>
            <w:left w:val="none" w:sz="0" w:space="0" w:color="auto"/>
            <w:bottom w:val="none" w:sz="0" w:space="0" w:color="auto"/>
            <w:right w:val="none" w:sz="0" w:space="0" w:color="auto"/>
          </w:divBdr>
        </w:div>
      </w:divsChild>
    </w:div>
    <w:div w:id="1102264090">
      <w:bodyDiv w:val="1"/>
      <w:marLeft w:val="0"/>
      <w:marRight w:val="0"/>
      <w:marTop w:val="0"/>
      <w:marBottom w:val="0"/>
      <w:divBdr>
        <w:top w:val="none" w:sz="0" w:space="0" w:color="auto"/>
        <w:left w:val="none" w:sz="0" w:space="0" w:color="auto"/>
        <w:bottom w:val="none" w:sz="0" w:space="0" w:color="auto"/>
        <w:right w:val="none" w:sz="0" w:space="0" w:color="auto"/>
      </w:divBdr>
    </w:div>
    <w:div w:id="1283614214">
      <w:bodyDiv w:val="1"/>
      <w:marLeft w:val="0"/>
      <w:marRight w:val="0"/>
      <w:marTop w:val="0"/>
      <w:marBottom w:val="0"/>
      <w:divBdr>
        <w:top w:val="none" w:sz="0" w:space="0" w:color="auto"/>
        <w:left w:val="none" w:sz="0" w:space="0" w:color="auto"/>
        <w:bottom w:val="none" w:sz="0" w:space="0" w:color="auto"/>
        <w:right w:val="none" w:sz="0" w:space="0" w:color="auto"/>
      </w:divBdr>
    </w:div>
    <w:div w:id="1363633648">
      <w:bodyDiv w:val="1"/>
      <w:marLeft w:val="0"/>
      <w:marRight w:val="0"/>
      <w:marTop w:val="0"/>
      <w:marBottom w:val="0"/>
      <w:divBdr>
        <w:top w:val="none" w:sz="0" w:space="0" w:color="auto"/>
        <w:left w:val="none" w:sz="0" w:space="0" w:color="auto"/>
        <w:bottom w:val="none" w:sz="0" w:space="0" w:color="auto"/>
        <w:right w:val="none" w:sz="0" w:space="0" w:color="auto"/>
      </w:divBdr>
    </w:div>
    <w:div w:id="1470509639">
      <w:bodyDiv w:val="1"/>
      <w:marLeft w:val="0"/>
      <w:marRight w:val="0"/>
      <w:marTop w:val="0"/>
      <w:marBottom w:val="0"/>
      <w:divBdr>
        <w:top w:val="none" w:sz="0" w:space="0" w:color="auto"/>
        <w:left w:val="none" w:sz="0" w:space="0" w:color="auto"/>
        <w:bottom w:val="none" w:sz="0" w:space="0" w:color="auto"/>
        <w:right w:val="none" w:sz="0" w:space="0" w:color="auto"/>
      </w:divBdr>
    </w:div>
    <w:div w:id="1539271750">
      <w:bodyDiv w:val="1"/>
      <w:marLeft w:val="0"/>
      <w:marRight w:val="0"/>
      <w:marTop w:val="0"/>
      <w:marBottom w:val="0"/>
      <w:divBdr>
        <w:top w:val="none" w:sz="0" w:space="0" w:color="auto"/>
        <w:left w:val="none" w:sz="0" w:space="0" w:color="auto"/>
        <w:bottom w:val="none" w:sz="0" w:space="0" w:color="auto"/>
        <w:right w:val="none" w:sz="0" w:space="0" w:color="auto"/>
      </w:divBdr>
    </w:div>
    <w:div w:id="1742487376">
      <w:bodyDiv w:val="1"/>
      <w:marLeft w:val="0"/>
      <w:marRight w:val="0"/>
      <w:marTop w:val="0"/>
      <w:marBottom w:val="0"/>
      <w:divBdr>
        <w:top w:val="none" w:sz="0" w:space="0" w:color="auto"/>
        <w:left w:val="none" w:sz="0" w:space="0" w:color="auto"/>
        <w:bottom w:val="none" w:sz="0" w:space="0" w:color="auto"/>
        <w:right w:val="none" w:sz="0" w:space="0" w:color="auto"/>
      </w:divBdr>
    </w:div>
    <w:div w:id="1827817810">
      <w:bodyDiv w:val="1"/>
      <w:marLeft w:val="0"/>
      <w:marRight w:val="0"/>
      <w:marTop w:val="0"/>
      <w:marBottom w:val="0"/>
      <w:divBdr>
        <w:top w:val="none" w:sz="0" w:space="0" w:color="auto"/>
        <w:left w:val="none" w:sz="0" w:space="0" w:color="auto"/>
        <w:bottom w:val="none" w:sz="0" w:space="0" w:color="auto"/>
        <w:right w:val="none" w:sz="0" w:space="0" w:color="auto"/>
      </w:divBdr>
      <w:divsChild>
        <w:div w:id="1201089912">
          <w:marLeft w:val="360"/>
          <w:marRight w:val="0"/>
          <w:marTop w:val="200"/>
          <w:marBottom w:val="0"/>
          <w:divBdr>
            <w:top w:val="none" w:sz="0" w:space="0" w:color="auto"/>
            <w:left w:val="none" w:sz="0" w:space="0" w:color="auto"/>
            <w:bottom w:val="none" w:sz="0" w:space="0" w:color="auto"/>
            <w:right w:val="none" w:sz="0" w:space="0" w:color="auto"/>
          </w:divBdr>
        </w:div>
      </w:divsChild>
    </w:div>
    <w:div w:id="1847472822">
      <w:bodyDiv w:val="1"/>
      <w:marLeft w:val="0"/>
      <w:marRight w:val="0"/>
      <w:marTop w:val="0"/>
      <w:marBottom w:val="0"/>
      <w:divBdr>
        <w:top w:val="none" w:sz="0" w:space="0" w:color="auto"/>
        <w:left w:val="none" w:sz="0" w:space="0" w:color="auto"/>
        <w:bottom w:val="none" w:sz="0" w:space="0" w:color="auto"/>
        <w:right w:val="none" w:sz="0" w:space="0" w:color="auto"/>
      </w:divBdr>
    </w:div>
    <w:div w:id="2058435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cshopplus.org/the-blueprint" TargetMode="External"/><Relationship Id="rId18" Type="http://schemas.openxmlformats.org/officeDocument/2006/relationships/hyperlink" Target="https://www.wicshopplus.org/the-blueprin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static1.squarespace.com/static/64e2aca3571b9219dec2d20f/t/65d7b40312e0041f6d8ea326/1708635139329/VT_NH_RBDG_SF424+Application+for+Federal+Assistance.pdf" TargetMode="External"/><Relationship Id="rId7" Type="http://schemas.openxmlformats.org/officeDocument/2006/relationships/settings" Target="settings.xml"/><Relationship Id="rId12" Type="http://schemas.openxmlformats.org/officeDocument/2006/relationships/hyperlink" Target="https://www.wicshopplus.org/the-blueprint" TargetMode="External"/><Relationship Id="rId17" Type="http://schemas.openxmlformats.org/officeDocument/2006/relationships/hyperlink" Target="https://fns-prod.azureedge.us/sites/default/files/wic/WIC-EBT-Operating-Rules-September-2014.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wicshopplus.org/the-blueprint" TargetMode="External"/><Relationship Id="rId20" Type="http://schemas.openxmlformats.org/officeDocument/2006/relationships/hyperlink" Target="https://www.wicshopplus.org/s/rfp_202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c@centerfornutrition.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tatic1.squarespace.com/static/64e2aca3571b9219dec2d20f/t/65b6ccf81878582ed1ce21f6/1706478844353/WIC%2BOnline%2BShopping%2BBlueprint_2024.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icshopplus.org/s/rfp_202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cshopplus.org/the-blueprint" TargetMode="External"/><Relationship Id="rId22" Type="http://schemas.openxmlformats.org/officeDocument/2006/relationships/hyperlink" Target="https://static1.squarespace.com/static/64e2aca3571b9219dec2d20f/t/65d7b3e2f1e68e49505de151/1708635106421/SF-424-Instructions.pdf" TargetMode="External"/><Relationship Id="rId27" Type="http://schemas.openxmlformats.org/officeDocument/2006/relationships/fontTable" Target="fontTable.xml"/></Relationships>
</file>

<file path=word/theme/theme1.xml><?xml version="1.0" encoding="utf-8"?>
<a:theme xmlns:a="http://schemas.openxmlformats.org/drawingml/2006/main" name="GSCN 2023">
  <a:themeElements>
    <a:clrScheme name="GSCN 2023">
      <a:dk1>
        <a:srgbClr val="000000"/>
      </a:dk1>
      <a:lt1>
        <a:srgbClr val="FFFFFF"/>
      </a:lt1>
      <a:dk2>
        <a:srgbClr val="44546A"/>
      </a:dk2>
      <a:lt2>
        <a:srgbClr val="E7E6E6"/>
      </a:lt2>
      <a:accent1>
        <a:srgbClr val="012F48"/>
      </a:accent1>
      <a:accent2>
        <a:srgbClr val="3A7D96"/>
      </a:accent2>
      <a:accent3>
        <a:srgbClr val="D72727"/>
      </a:accent3>
      <a:accent4>
        <a:srgbClr val="63791E"/>
      </a:accent4>
      <a:accent5>
        <a:srgbClr val="513349"/>
      </a:accent5>
      <a:accent6>
        <a:srgbClr val="615652"/>
      </a:accent6>
      <a:hlink>
        <a:srgbClr val="3C7D96"/>
      </a:hlink>
      <a:folHlink>
        <a:srgbClr val="5232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SCN 2023" id="{8FAE9D05-A7FD-2B44-AB52-23CAEC74C650}" vid="{B3D60B79-EF7E-D641-9501-FF2C85B89F9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DCAF2FAEBF540914801080B416682" ma:contentTypeVersion="14" ma:contentTypeDescription="Create a new document." ma:contentTypeScope="" ma:versionID="761d779501877b37fa35f976dd406081">
  <xsd:schema xmlns:xsd="http://www.w3.org/2001/XMLSchema" xmlns:xs="http://www.w3.org/2001/XMLSchema" xmlns:p="http://schemas.microsoft.com/office/2006/metadata/properties" xmlns:ns2="fec8ec21-8cac-4ac1-b0d1-4441e4d1417b" xmlns:ns3="37b3faa9-2dd0-4f0b-ba69-4af7ee544433" targetNamespace="http://schemas.microsoft.com/office/2006/metadata/properties" ma:root="true" ma:fieldsID="2085cb13a1ef4626f176f7bb598e6b3d" ns2:_="" ns3:_="">
    <xsd:import namespace="fec8ec21-8cac-4ac1-b0d1-4441e4d1417b"/>
    <xsd:import namespace="37b3faa9-2dd0-4f0b-ba69-4af7ee54443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8ec21-8cac-4ac1-b0d1-4441e4d14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b3faa9-2dd0-4f0b-ba69-4af7ee54443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14f704f-fe72-43eb-8210-8f8da5950c2f}" ma:internalName="TaxCatchAll" ma:showField="CatchAllData" ma:web="37b3faa9-2dd0-4f0b-ba69-4af7ee5444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37b3faa9-2dd0-4f0b-ba69-4af7ee544433">
      <UserInfo>
        <DisplayName>Klos, Sara - FNS</DisplayName>
        <AccountId>26</AccountId>
        <AccountType/>
      </UserInfo>
      <UserInfo>
        <DisplayName>Girard, Kathryn - FNS</DisplayName>
        <AccountId>206</AccountId>
        <AccountType/>
      </UserInfo>
      <UserInfo>
        <DisplayName>Hymes, Melanie - FNS</DisplayName>
        <AccountId>14</AccountId>
        <AccountType/>
      </UserInfo>
      <UserInfo>
        <DisplayName>Owens, Jerry (CTR) - FNS</DisplayName>
        <AccountId>279</AccountId>
        <AccountType/>
      </UserInfo>
      <UserInfo>
        <DisplayName>Fuller, Leonard (CTR) - FNS</DisplayName>
        <AccountId>277</AccountId>
        <AccountType/>
      </UserInfo>
      <UserInfo>
        <DisplayName>Luckett, Leslie (CTR) - FNS</DisplayName>
        <AccountId>284</AccountId>
        <AccountType/>
      </UserInfo>
    </SharedWithUsers>
    <TaxCatchAll xmlns="37b3faa9-2dd0-4f0b-ba69-4af7ee544433" xsi:nil="true"/>
    <lcf76f155ced4ddcb4097134ff3c332f xmlns="fec8ec21-8cac-4ac1-b0d1-4441e4d141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A4C83F-60FB-4AC9-A6D2-F6ADDA5B0278}">
  <ds:schemaRefs>
    <ds:schemaRef ds:uri="http://schemas.microsoft.com/sharepoint/v3/contenttype/forms"/>
  </ds:schemaRefs>
</ds:datastoreItem>
</file>

<file path=customXml/itemProps2.xml><?xml version="1.0" encoding="utf-8"?>
<ds:datastoreItem xmlns:ds="http://schemas.openxmlformats.org/officeDocument/2006/customXml" ds:itemID="{B826FBA8-955A-4208-B516-3CA7F34E5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8ec21-8cac-4ac1-b0d1-4441e4d1417b"/>
    <ds:schemaRef ds:uri="37b3faa9-2dd0-4f0b-ba69-4af7ee544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6F685-8F77-FF4B-9173-0402A34C309A}">
  <ds:schemaRefs>
    <ds:schemaRef ds:uri="http://schemas.openxmlformats.org/officeDocument/2006/bibliography"/>
  </ds:schemaRefs>
</ds:datastoreItem>
</file>

<file path=customXml/itemProps4.xml><?xml version="1.0" encoding="utf-8"?>
<ds:datastoreItem xmlns:ds="http://schemas.openxmlformats.org/officeDocument/2006/customXml" ds:itemID="{DB5AC363-CD79-4226-8A38-3B367E30BEA8}">
  <ds:schemaRefs>
    <ds:schemaRef ds:uri="http://schemas.microsoft.com/office/2006/metadata/properties"/>
    <ds:schemaRef ds:uri="http://schemas.microsoft.com/office/infopath/2007/PartnerControls"/>
    <ds:schemaRef ds:uri="37b3faa9-2dd0-4f0b-ba69-4af7ee544433"/>
    <ds:schemaRef ds:uri="fec8ec21-8cac-4ac1-b0d1-4441e4d1417b"/>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2029</Words>
  <Characters>11566</Characters>
  <Application>Microsoft Office Word</Application>
  <DocSecurity>0</DocSecurity>
  <Lines>96</Lines>
  <Paragraphs>27</Paragraphs>
  <ScaleCrop>false</ScaleCrop>
  <Company>University of NE Medical Center</Company>
  <LinksUpToDate>false</LinksUpToDate>
  <CharactersWithSpaces>13568</CharactersWithSpaces>
  <SharedDoc>false</SharedDoc>
  <HLinks>
    <vt:vector size="84" baseType="variant">
      <vt:variant>
        <vt:i4>5242895</vt:i4>
      </vt:variant>
      <vt:variant>
        <vt:i4>39</vt:i4>
      </vt:variant>
      <vt:variant>
        <vt:i4>0</vt:i4>
      </vt:variant>
      <vt:variant>
        <vt:i4>5</vt:i4>
      </vt:variant>
      <vt:variant>
        <vt:lpwstr>https://static1.squarespace.com/static/64e2aca3571b9219dec2d20f/t/65d7b3e2f1e68e49505de151/1708635106421/SF-424-Instructions.pdf</vt:lpwstr>
      </vt:variant>
      <vt:variant>
        <vt:lpwstr/>
      </vt:variant>
      <vt:variant>
        <vt:i4>1310766</vt:i4>
      </vt:variant>
      <vt:variant>
        <vt:i4>36</vt:i4>
      </vt:variant>
      <vt:variant>
        <vt:i4>0</vt:i4>
      </vt:variant>
      <vt:variant>
        <vt:i4>5</vt:i4>
      </vt:variant>
      <vt:variant>
        <vt:lpwstr>https://static1.squarespace.com/static/64e2aca3571b9219dec2d20f/t/65d7b40312e0041f6d8ea326/1708635139329/VT_NH_RBDG_SF424+Application+for+Federal+Assistance.pdf</vt:lpwstr>
      </vt:variant>
      <vt:variant>
        <vt:lpwstr/>
      </vt:variant>
      <vt:variant>
        <vt:i4>5177440</vt:i4>
      </vt:variant>
      <vt:variant>
        <vt:i4>33</vt:i4>
      </vt:variant>
      <vt:variant>
        <vt:i4>0</vt:i4>
      </vt:variant>
      <vt:variant>
        <vt:i4>5</vt:i4>
      </vt:variant>
      <vt:variant>
        <vt:lpwstr>https://www.wicshopplus.org/s/rfp_2024.pdf</vt:lpwstr>
      </vt:variant>
      <vt:variant>
        <vt:lpwstr/>
      </vt:variant>
      <vt:variant>
        <vt:i4>5177440</vt:i4>
      </vt:variant>
      <vt:variant>
        <vt:i4>30</vt:i4>
      </vt:variant>
      <vt:variant>
        <vt:i4>0</vt:i4>
      </vt:variant>
      <vt:variant>
        <vt:i4>5</vt:i4>
      </vt:variant>
      <vt:variant>
        <vt:lpwstr>https://www.wicshopplus.org/s/rfp_2024.pdf</vt:lpwstr>
      </vt:variant>
      <vt:variant>
        <vt:lpwstr/>
      </vt:variant>
      <vt:variant>
        <vt:i4>1769540</vt:i4>
      </vt:variant>
      <vt:variant>
        <vt:i4>27</vt:i4>
      </vt:variant>
      <vt:variant>
        <vt:i4>0</vt:i4>
      </vt:variant>
      <vt:variant>
        <vt:i4>5</vt:i4>
      </vt:variant>
      <vt:variant>
        <vt:lpwstr>https://www.wicshopplus.org/the-blueprint</vt:lpwstr>
      </vt:variant>
      <vt:variant>
        <vt:lpwstr/>
      </vt:variant>
      <vt:variant>
        <vt:i4>4849691</vt:i4>
      </vt:variant>
      <vt:variant>
        <vt:i4>24</vt:i4>
      </vt:variant>
      <vt:variant>
        <vt:i4>0</vt:i4>
      </vt:variant>
      <vt:variant>
        <vt:i4>5</vt:i4>
      </vt:variant>
      <vt:variant>
        <vt:lpwstr>https://fns-prod.azureedge.us/sites/default/files/wic/WIC-EBT-Operating-Rules-September-2014.pdf</vt:lpwstr>
      </vt:variant>
      <vt:variant>
        <vt:lpwstr/>
      </vt:variant>
      <vt:variant>
        <vt:i4>1769540</vt:i4>
      </vt:variant>
      <vt:variant>
        <vt:i4>21</vt:i4>
      </vt:variant>
      <vt:variant>
        <vt:i4>0</vt:i4>
      </vt:variant>
      <vt:variant>
        <vt:i4>5</vt:i4>
      </vt:variant>
      <vt:variant>
        <vt:lpwstr>https://www.wicshopplus.org/the-blueprint</vt:lpwstr>
      </vt:variant>
      <vt:variant>
        <vt:lpwstr/>
      </vt:variant>
      <vt:variant>
        <vt:i4>1769502</vt:i4>
      </vt:variant>
      <vt:variant>
        <vt:i4>18</vt:i4>
      </vt:variant>
      <vt:variant>
        <vt:i4>0</vt:i4>
      </vt:variant>
      <vt:variant>
        <vt:i4>5</vt:i4>
      </vt:variant>
      <vt:variant>
        <vt:lpwstr/>
      </vt:variant>
      <vt:variant>
        <vt:lpwstr>_Project_Team</vt:lpwstr>
      </vt:variant>
      <vt:variant>
        <vt:i4>2883597</vt:i4>
      </vt:variant>
      <vt:variant>
        <vt:i4>15</vt:i4>
      </vt:variant>
      <vt:variant>
        <vt:i4>0</vt:i4>
      </vt:variant>
      <vt:variant>
        <vt:i4>5</vt:i4>
      </vt:variant>
      <vt:variant>
        <vt:lpwstr/>
      </vt:variant>
      <vt:variant>
        <vt:lpwstr>_State_Agency_Letter</vt:lpwstr>
      </vt:variant>
      <vt:variant>
        <vt:i4>4980773</vt:i4>
      </vt:variant>
      <vt:variant>
        <vt:i4>12</vt:i4>
      </vt:variant>
      <vt:variant>
        <vt:i4>0</vt:i4>
      </vt:variant>
      <vt:variant>
        <vt:i4>5</vt:i4>
      </vt:variant>
      <vt:variant>
        <vt:lpwstr>https://static1.squarespace.com/static/64e2aca3571b9219dec2d20f/t/65b6ccf81878582ed1ce21f6/1706478844353/WIC%2BOnline%2BShopping%2BBlueprint_2024.pdf</vt:lpwstr>
      </vt:variant>
      <vt:variant>
        <vt:lpwstr/>
      </vt:variant>
      <vt:variant>
        <vt:i4>1769540</vt:i4>
      </vt:variant>
      <vt:variant>
        <vt:i4>9</vt:i4>
      </vt:variant>
      <vt:variant>
        <vt:i4>0</vt:i4>
      </vt:variant>
      <vt:variant>
        <vt:i4>5</vt:i4>
      </vt:variant>
      <vt:variant>
        <vt:lpwstr>https://www.wicshopplus.org/the-blueprint</vt:lpwstr>
      </vt:variant>
      <vt:variant>
        <vt:lpwstr/>
      </vt:variant>
      <vt:variant>
        <vt:i4>1769540</vt:i4>
      </vt:variant>
      <vt:variant>
        <vt:i4>6</vt:i4>
      </vt:variant>
      <vt:variant>
        <vt:i4>0</vt:i4>
      </vt:variant>
      <vt:variant>
        <vt:i4>5</vt:i4>
      </vt:variant>
      <vt:variant>
        <vt:lpwstr>https://www.wicshopplus.org/the-blueprint</vt:lpwstr>
      </vt:variant>
      <vt:variant>
        <vt:lpwstr/>
      </vt:variant>
      <vt:variant>
        <vt:i4>1769540</vt:i4>
      </vt:variant>
      <vt:variant>
        <vt:i4>3</vt:i4>
      </vt:variant>
      <vt:variant>
        <vt:i4>0</vt:i4>
      </vt:variant>
      <vt:variant>
        <vt:i4>5</vt:i4>
      </vt:variant>
      <vt:variant>
        <vt:lpwstr>https://www.wicshopplus.org/the-blueprint</vt:lpwstr>
      </vt:variant>
      <vt:variant>
        <vt:lpwstr/>
      </vt:variant>
      <vt:variant>
        <vt:i4>4849780</vt:i4>
      </vt:variant>
      <vt:variant>
        <vt:i4>0</vt:i4>
      </vt:variant>
      <vt:variant>
        <vt:i4>0</vt:i4>
      </vt:variant>
      <vt:variant>
        <vt:i4>5</vt:i4>
      </vt:variant>
      <vt:variant>
        <vt:lpwstr>mailto:wic@centerfornutrition.org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Melanie Bell</cp:lastModifiedBy>
  <cp:revision>77</cp:revision>
  <cp:lastPrinted>2017-10-05T17:04:00Z</cp:lastPrinted>
  <dcterms:created xsi:type="dcterms:W3CDTF">2023-12-28T02:16:00Z</dcterms:created>
  <dcterms:modified xsi:type="dcterms:W3CDTF">2024-05-13T16:38:00Z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0x01010061DDCAF2FAEBF540914801080B416682</vt:lpwstr>
  </property>
  <property fmtid="{D5CDD505-2E9C-101B-9397-08002B2CF9AE}" pid="3" name="Order">
    <vt:r8>300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